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1E411" w14:textId="77384289" w:rsidR="00094887" w:rsidRPr="00376A80" w:rsidRDefault="00501830" w:rsidP="00866D30">
      <w:pPr>
        <w:pStyle w:val="berschrift1"/>
      </w:pPr>
      <w:r w:rsidRPr="00376A80">
        <w:t>Domains</w:t>
      </w:r>
      <w:r w:rsidR="00043A15">
        <w:t xml:space="preserve"> und Webserver, Teil 1</w:t>
      </w:r>
    </w:p>
    <w:p w14:paraId="395027E6" w14:textId="775553A8" w:rsidR="0065429B" w:rsidRPr="00376A80" w:rsidRDefault="006046F4" w:rsidP="00501830">
      <w:pPr>
        <w:pStyle w:val="berschrift2"/>
      </w:pPr>
      <w:bookmarkStart w:id="0" w:name="_Toc31983985"/>
      <w:r w:rsidRPr="00376A80">
        <w:t xml:space="preserve">1. </w:t>
      </w:r>
      <w:r w:rsidR="0065429B" w:rsidRPr="00376A80">
        <w:t>Ihr Auftritt</w:t>
      </w:r>
      <w:bookmarkEnd w:id="0"/>
    </w:p>
    <w:p w14:paraId="73CFD8B2" w14:textId="3089068C" w:rsidR="0065429B" w:rsidRPr="00376A80" w:rsidRDefault="0065429B" w:rsidP="0065429B">
      <w:r w:rsidRPr="00376A80">
        <w:t xml:space="preserve">Bitte geben Sie </w:t>
      </w:r>
      <w:r w:rsidR="006606B0">
        <w:t xml:space="preserve">die URL </w:t>
      </w:r>
      <w:r w:rsidRPr="00376A80">
        <w:t>Ihre</w:t>
      </w:r>
      <w:r w:rsidR="006606B0">
        <w:t>r</w:t>
      </w:r>
      <w:r w:rsidRPr="00376A80">
        <w:t xml:space="preserve"> alte</w:t>
      </w:r>
      <w:r w:rsidR="006606B0">
        <w:t>n</w:t>
      </w:r>
      <w:r w:rsidRPr="00376A80">
        <w:t xml:space="preserve"> Startseite</w:t>
      </w:r>
      <w:r w:rsidR="00907548">
        <w:t xml:space="preserve"> und</w:t>
      </w:r>
      <w:r w:rsidR="00043A15">
        <w:t xml:space="preserve"> Ihre tem</w:t>
      </w:r>
      <w:r w:rsidR="00994674">
        <w:t xml:space="preserve">poräre Relaunch-Adresse in </w:t>
      </w:r>
      <w:r w:rsidR="00592020">
        <w:t>TYPO3</w:t>
      </w:r>
      <w:r w:rsidRPr="00376A80">
        <w:t>.</w:t>
      </w:r>
      <w:r w:rsidR="00907548">
        <w:t xml:space="preserve"> Sie können s</w:t>
      </w:r>
      <w:r w:rsidR="00043A15">
        <w:t xml:space="preserve">ie </w:t>
      </w:r>
      <w:r w:rsidR="00907548">
        <w:t xml:space="preserve">jeweils </w:t>
      </w:r>
      <w:r w:rsidR="00043A15">
        <w:t>aus der Adresszeile des Browsers kopieren.</w:t>
      </w:r>
    </w:p>
    <w:p w14:paraId="742AE00F" w14:textId="4D0D100F" w:rsidR="00F36507" w:rsidRPr="00F36507" w:rsidRDefault="00F36507" w:rsidP="0065429B">
      <w:pPr>
        <w:rPr>
          <w:b/>
        </w:rPr>
      </w:pPr>
      <w:r w:rsidRPr="00F36507">
        <w:rPr>
          <w:b/>
        </w:rPr>
        <w:t>Beispiel:</w:t>
      </w:r>
    </w:p>
    <w:tbl>
      <w:tblPr>
        <w:tblStyle w:val="Tabellenraster"/>
        <w:tblW w:w="9085" w:type="dxa"/>
        <w:tblLook w:val="04A0" w:firstRow="1" w:lastRow="0" w:firstColumn="1" w:lastColumn="0" w:noHBand="0" w:noVBand="1"/>
      </w:tblPr>
      <w:tblGrid>
        <w:gridCol w:w="4405"/>
        <w:gridCol w:w="4680"/>
      </w:tblGrid>
      <w:tr w:rsidR="00907548" w:rsidRPr="00907548" w14:paraId="15522940" w14:textId="77777777" w:rsidTr="00907548">
        <w:tc>
          <w:tcPr>
            <w:tcW w:w="4405" w:type="dxa"/>
            <w:tcBorders>
              <w:right w:val="single" w:sz="4" w:space="0" w:color="auto"/>
            </w:tcBorders>
          </w:tcPr>
          <w:p w14:paraId="1ED5E3A8" w14:textId="190EB003" w:rsidR="00907548" w:rsidRPr="00907548" w:rsidRDefault="00907548" w:rsidP="00DC65A9">
            <w:pPr>
              <w:spacing w:before="100" w:beforeAutospacing="1" w:after="100" w:afterAutospacing="1"/>
              <w:rPr>
                <w:b/>
                <w:color w:val="BFBFBF" w:themeColor="background1" w:themeShade="BF"/>
              </w:rPr>
            </w:pPr>
            <w:r w:rsidRPr="00907548">
              <w:rPr>
                <w:b/>
                <w:color w:val="BFBFBF" w:themeColor="background1" w:themeShade="BF"/>
              </w:rPr>
              <w:t>alte Startseite des ITMC</w:t>
            </w:r>
          </w:p>
        </w:tc>
        <w:tc>
          <w:tcPr>
            <w:tcW w:w="4680" w:type="dxa"/>
            <w:tcBorders>
              <w:right w:val="single" w:sz="4" w:space="0" w:color="auto"/>
            </w:tcBorders>
          </w:tcPr>
          <w:p w14:paraId="1B3D881F" w14:textId="7980C9A1" w:rsidR="00907548" w:rsidRPr="00907548" w:rsidRDefault="00907548" w:rsidP="00043A15">
            <w:pPr>
              <w:spacing w:before="100" w:beforeAutospacing="1" w:after="100" w:afterAutospacing="1"/>
              <w:rPr>
                <w:b/>
                <w:color w:val="BFBFBF" w:themeColor="background1" w:themeShade="BF"/>
              </w:rPr>
            </w:pPr>
            <w:r w:rsidRPr="00907548">
              <w:rPr>
                <w:b/>
                <w:color w:val="BFBFBF" w:themeColor="background1" w:themeShade="BF"/>
              </w:rPr>
              <w:t xml:space="preserve">Temporäre TYPO3-Adresse </w:t>
            </w:r>
          </w:p>
        </w:tc>
      </w:tr>
      <w:tr w:rsidR="00907548" w:rsidRPr="00907548" w14:paraId="14737049" w14:textId="77777777" w:rsidTr="00907548">
        <w:tc>
          <w:tcPr>
            <w:tcW w:w="4405" w:type="dxa"/>
            <w:tcBorders>
              <w:right w:val="single" w:sz="4" w:space="0" w:color="auto"/>
            </w:tcBorders>
          </w:tcPr>
          <w:p w14:paraId="0C054409" w14:textId="31CDB5E9" w:rsidR="00907548" w:rsidRPr="00907548" w:rsidRDefault="00907548" w:rsidP="00DC65A9">
            <w:pPr>
              <w:spacing w:before="100" w:beforeAutospacing="1" w:after="100" w:afterAutospacing="1"/>
              <w:rPr>
                <w:color w:val="BFBFBF" w:themeColor="background1" w:themeShade="BF"/>
              </w:rPr>
            </w:pPr>
            <w:r w:rsidRPr="00907548">
              <w:rPr>
                <w:color w:val="BFBFBF" w:themeColor="background1" w:themeShade="BF"/>
              </w:rPr>
              <w:t>https://www.itmc.tu-dortmund.de/cms/de/home</w:t>
            </w:r>
          </w:p>
        </w:tc>
        <w:tc>
          <w:tcPr>
            <w:tcW w:w="4680" w:type="dxa"/>
            <w:tcBorders>
              <w:right w:val="single" w:sz="4" w:space="0" w:color="auto"/>
            </w:tcBorders>
          </w:tcPr>
          <w:p w14:paraId="4BF8E76F" w14:textId="22B571C4" w:rsidR="00907548" w:rsidRPr="00907548" w:rsidRDefault="00907548" w:rsidP="00DC65A9">
            <w:pPr>
              <w:spacing w:before="100" w:beforeAutospacing="1" w:after="100" w:afterAutospacing="1"/>
              <w:rPr>
                <w:color w:val="BFBFBF" w:themeColor="background1" w:themeShade="BF"/>
              </w:rPr>
            </w:pPr>
            <w:r w:rsidRPr="00907548">
              <w:rPr>
                <w:color w:val="BFBFBF" w:themeColor="background1" w:themeShade="BF"/>
              </w:rPr>
              <w:t>https://itmc.relaunch.tu-dortmund.de</w:t>
            </w:r>
          </w:p>
        </w:tc>
      </w:tr>
    </w:tbl>
    <w:p w14:paraId="38643A92" w14:textId="58A87EFB" w:rsidR="00F36507" w:rsidRPr="00F36507" w:rsidRDefault="00F36507" w:rsidP="0065429B">
      <w:pPr>
        <w:rPr>
          <w:b/>
        </w:rPr>
      </w:pPr>
      <w:r>
        <w:rPr>
          <w:b/>
        </w:rPr>
        <w:br/>
      </w:r>
      <w:r w:rsidRPr="00F36507">
        <w:rPr>
          <w:b/>
        </w:rPr>
        <w:t>Ihre Adressen:</w:t>
      </w:r>
    </w:p>
    <w:tbl>
      <w:tblPr>
        <w:tblStyle w:val="Tabellenraster"/>
        <w:tblW w:w="9085" w:type="dxa"/>
        <w:tblLook w:val="04A0" w:firstRow="1" w:lastRow="0" w:firstColumn="1" w:lastColumn="0" w:noHBand="0" w:noVBand="1"/>
      </w:tblPr>
      <w:tblGrid>
        <w:gridCol w:w="4405"/>
        <w:gridCol w:w="4680"/>
      </w:tblGrid>
      <w:tr w:rsidR="00907548" w:rsidRPr="00376A80" w14:paraId="2DFA09E9" w14:textId="77777777" w:rsidTr="00907548">
        <w:tc>
          <w:tcPr>
            <w:tcW w:w="4405" w:type="dxa"/>
            <w:tcBorders>
              <w:right w:val="single" w:sz="4" w:space="0" w:color="auto"/>
            </w:tcBorders>
          </w:tcPr>
          <w:p w14:paraId="6D929112" w14:textId="4D195D74" w:rsidR="00907548" w:rsidRPr="00376A80" w:rsidRDefault="00907548" w:rsidP="00DC65A9">
            <w:pPr>
              <w:spacing w:before="100" w:beforeAutospacing="1" w:after="100" w:afterAutospacing="1"/>
              <w:rPr>
                <w:b/>
              </w:rPr>
            </w:pPr>
            <w:r w:rsidRPr="00376A80">
              <w:rPr>
                <w:b/>
              </w:rPr>
              <w:t>Ihre alte Startseite</w:t>
            </w:r>
          </w:p>
        </w:tc>
        <w:tc>
          <w:tcPr>
            <w:tcW w:w="4680" w:type="dxa"/>
            <w:tcBorders>
              <w:right w:val="single" w:sz="4" w:space="0" w:color="auto"/>
            </w:tcBorders>
          </w:tcPr>
          <w:p w14:paraId="0B25E772" w14:textId="6A16EB19" w:rsidR="00907548" w:rsidRPr="00376A80" w:rsidRDefault="00907548" w:rsidP="00043A15">
            <w:pPr>
              <w:spacing w:before="100" w:beforeAutospacing="1" w:after="100" w:afterAutospacing="1"/>
              <w:rPr>
                <w:b/>
              </w:rPr>
            </w:pPr>
            <w:bookmarkStart w:id="1" w:name="_GoBack"/>
            <w:bookmarkEnd w:id="1"/>
            <w:r>
              <w:rPr>
                <w:b/>
              </w:rPr>
              <w:t>Ihre temporäre TYPO3-Adresse</w:t>
            </w:r>
          </w:p>
        </w:tc>
      </w:tr>
      <w:tr w:rsidR="00907548" w:rsidRPr="00376A80" w14:paraId="193DFC3A" w14:textId="77777777" w:rsidTr="00907548">
        <w:sdt>
          <w:sdtPr>
            <w:id w:val="866263758"/>
            <w:placeholder>
              <w:docPart w:val="14A7574B365743CA9F99BAEA5CC5303F"/>
            </w:placeholder>
            <w:showingPlcHdr/>
          </w:sdtPr>
          <w:sdtContent>
            <w:tc>
              <w:tcPr>
                <w:tcW w:w="4405" w:type="dxa"/>
                <w:tcBorders>
                  <w:right w:val="single" w:sz="4" w:space="0" w:color="auto"/>
                </w:tcBorders>
              </w:tcPr>
              <w:p w14:paraId="6C5AFC85" w14:textId="400605C4" w:rsidR="00907548" w:rsidRPr="00376A80" w:rsidRDefault="00907548" w:rsidP="004E55FC">
                <w:pPr>
                  <w:spacing w:before="100" w:beforeAutospacing="1" w:after="100" w:afterAutospacing="1"/>
                </w:pPr>
                <w:r w:rsidRPr="00D469F9">
                  <w:rPr>
                    <w:rStyle w:val="Platzhaltertext"/>
                  </w:rPr>
                  <w:t>Klicken oder tippen Sie hier, um Text einzugeben.</w:t>
                </w:r>
              </w:p>
            </w:tc>
          </w:sdtContent>
        </w:sdt>
        <w:sdt>
          <w:sdtPr>
            <w:id w:val="-918641006"/>
            <w:placeholder>
              <w:docPart w:val="14A7574B365743CA9F99BAEA5CC5303F"/>
            </w:placeholder>
            <w:showingPlcHdr/>
          </w:sdtPr>
          <w:sdtContent>
            <w:tc>
              <w:tcPr>
                <w:tcW w:w="4680" w:type="dxa"/>
                <w:tcBorders>
                  <w:right w:val="single" w:sz="4" w:space="0" w:color="auto"/>
                </w:tcBorders>
              </w:tcPr>
              <w:p w14:paraId="76851D6B" w14:textId="4E25B996" w:rsidR="00907548" w:rsidRPr="00376A80" w:rsidRDefault="00907548" w:rsidP="004E55FC">
                <w:pPr>
                  <w:spacing w:before="100" w:beforeAutospacing="1" w:after="100" w:afterAutospacing="1"/>
                </w:pPr>
                <w:r w:rsidRPr="00D469F9">
                  <w:rPr>
                    <w:rStyle w:val="Platzhaltertext"/>
                  </w:rPr>
                  <w:t>Klicken oder tippen Sie hier, um Text einzugeben.</w:t>
                </w:r>
              </w:p>
            </w:tc>
          </w:sdtContent>
        </w:sdt>
      </w:tr>
    </w:tbl>
    <w:p w14:paraId="026FA73F" w14:textId="2626D327" w:rsidR="00501830" w:rsidRDefault="00FE15E8" w:rsidP="00FE15E8">
      <w:pPr>
        <w:pStyle w:val="berschrift3"/>
      </w:pPr>
      <w:bookmarkStart w:id="2" w:name="_Toc31983986"/>
      <w:r>
        <w:br/>
        <w:t>Anmerkungen/Besonderheiten:</w:t>
      </w:r>
    </w:p>
    <w:sdt>
      <w:sdtPr>
        <w:id w:val="-2146118593"/>
        <w:lock w:val="sdtLocked"/>
        <w:placeholder>
          <w:docPart w:val="DefaultPlaceholder_-1854013440"/>
        </w:placeholder>
      </w:sdtPr>
      <w:sdtEndPr/>
      <w:sdtContent>
        <w:p w14:paraId="457305A1" w14:textId="79391E3B" w:rsidR="00A12799" w:rsidRPr="00AB6BB8" w:rsidRDefault="00A12799" w:rsidP="00A12799">
          <w:r>
            <w:t>Hier können Sie Anmerkungen zu Ihrem Auftritt ergänzen, falls sich diese thematisch nicht in den folgenden Punkten unterbringen lassen. Bitte schreiben Sie alle rele</w:t>
          </w:r>
          <w:r w:rsidR="00BF60CE">
            <w:t>v</w:t>
          </w:r>
          <w:r>
            <w:t xml:space="preserve">anten Informationen in dieses Dokument und </w:t>
          </w:r>
          <w:r w:rsidRPr="00AB6BB8">
            <w:t xml:space="preserve">nicht in die </w:t>
          </w:r>
          <w:r w:rsidR="006606B0" w:rsidRPr="00AB6BB8">
            <w:t>E-Mail bzw. das Formular</w:t>
          </w:r>
          <w:r w:rsidRPr="00AB6BB8">
            <w:t>, mit der</w:t>
          </w:r>
          <w:r w:rsidR="006606B0" w:rsidRPr="00AB6BB8">
            <w:t>/dem</w:t>
          </w:r>
          <w:r w:rsidRPr="00AB6BB8">
            <w:t xml:space="preserve"> Sie uns dieses Dokument zukommen lassen. </w:t>
          </w:r>
        </w:p>
        <w:p w14:paraId="29823583" w14:textId="3B1E0B9B" w:rsidR="00FE15E8" w:rsidRDefault="005C1385" w:rsidP="00501830"/>
      </w:sdtContent>
    </w:sdt>
    <w:p w14:paraId="07D3B8AC" w14:textId="202F4BE5" w:rsidR="009E4E3E" w:rsidRPr="00376A80" w:rsidRDefault="009E4E3E" w:rsidP="009E4E3E">
      <w:pPr>
        <w:pStyle w:val="berschrift2"/>
      </w:pPr>
      <w:r>
        <w:t>1a</w:t>
      </w:r>
      <w:r w:rsidR="00957D0E">
        <w:t>.</w:t>
      </w:r>
      <w:r>
        <w:t xml:space="preserve"> </w:t>
      </w:r>
      <w:r w:rsidRPr="00376A80">
        <w:t>Webadministrator</w:t>
      </w:r>
      <w:r w:rsidR="00F4768F">
        <w:t>/</w:t>
      </w:r>
      <w:proofErr w:type="spellStart"/>
      <w:r w:rsidR="00F4768F">
        <w:t>in</w:t>
      </w:r>
      <w:r w:rsidRPr="00376A80">
        <w:t>r</w:t>
      </w:r>
      <w:proofErr w:type="spellEnd"/>
    </w:p>
    <w:p w14:paraId="6060412D" w14:textId="77777777" w:rsidR="009E4E3E" w:rsidRDefault="009E4E3E" w:rsidP="009E4E3E">
      <w:r>
        <w:t xml:space="preserve">Wer ist Ansprechpartner für die domain- und webserverseitigen Einstellungen? </w:t>
      </w:r>
      <w:r w:rsidRPr="00376A80">
        <w:t xml:space="preserve">Bitte geben Sie hier die Kontaktdaten an. </w:t>
      </w:r>
    </w:p>
    <w:p w14:paraId="67B13902" w14:textId="708CED58" w:rsidR="009E4E3E" w:rsidRPr="00376A80" w:rsidRDefault="009E4E3E" w:rsidP="009E4E3E">
      <w:r w:rsidRPr="00376A80">
        <w:t xml:space="preserve">Name: </w:t>
      </w:r>
      <w:r w:rsidR="00A12799">
        <w:br/>
      </w:r>
      <w:sdt>
        <w:sdtPr>
          <w:id w:val="-998877901"/>
          <w:placeholder>
            <w:docPart w:val="DefaultPlaceholder_-1854013440"/>
          </w:placeholder>
          <w:showingPlcHdr/>
        </w:sdtPr>
        <w:sdtEndPr/>
        <w:sdtContent>
          <w:r w:rsidR="00E949B6" w:rsidRPr="00D469F9">
            <w:rPr>
              <w:rStyle w:val="Platzhaltertext"/>
            </w:rPr>
            <w:t>Klicken oder tippen Sie hier, um Text einzugeben.</w:t>
          </w:r>
        </w:sdtContent>
      </w:sdt>
      <w:r w:rsidRPr="00376A80">
        <w:br/>
        <w:t xml:space="preserve">Tel: </w:t>
      </w:r>
      <w:r w:rsidR="00A12799">
        <w:br/>
      </w:r>
      <w:sdt>
        <w:sdtPr>
          <w:id w:val="-1929177301"/>
          <w:placeholder>
            <w:docPart w:val="DefaultPlaceholder_-1854013440"/>
          </w:placeholder>
          <w:showingPlcHdr/>
        </w:sdtPr>
        <w:sdtEndPr/>
        <w:sdtContent>
          <w:r w:rsidR="00A12799" w:rsidRPr="00D469F9">
            <w:rPr>
              <w:rStyle w:val="Platzhaltertext"/>
            </w:rPr>
            <w:t>Klicken oder tippen Sie hier, um Text einzugeben.</w:t>
          </w:r>
        </w:sdtContent>
      </w:sdt>
      <w:r w:rsidRPr="00376A80">
        <w:br/>
      </w:r>
      <w:r>
        <w:t>E-</w:t>
      </w:r>
      <w:r w:rsidRPr="00376A80">
        <w:t xml:space="preserve">Mail: </w:t>
      </w:r>
      <w:r w:rsidR="00A12799">
        <w:br/>
      </w:r>
      <w:sdt>
        <w:sdtPr>
          <w:id w:val="1222328525"/>
          <w:placeholder>
            <w:docPart w:val="DefaultPlaceholder_-1854013440"/>
          </w:placeholder>
          <w:showingPlcHdr/>
        </w:sdtPr>
        <w:sdtEndPr/>
        <w:sdtContent>
          <w:r w:rsidR="00A12799" w:rsidRPr="00D469F9">
            <w:rPr>
              <w:rStyle w:val="Platzhaltertext"/>
            </w:rPr>
            <w:t>Klicken oder tippen Sie hier, um Text einzugeben.</w:t>
          </w:r>
        </w:sdtContent>
      </w:sdt>
    </w:p>
    <w:p w14:paraId="4D8966D6" w14:textId="4A2822DC" w:rsidR="009E4E3E" w:rsidRDefault="009E4E3E" w:rsidP="00501830">
      <w:pPr>
        <w:pStyle w:val="berschrift2"/>
      </w:pPr>
      <w:r>
        <w:t>1b</w:t>
      </w:r>
      <w:r w:rsidR="00957D0E">
        <w:t>.</w:t>
      </w:r>
      <w:r>
        <w:t xml:space="preserve"> </w:t>
      </w:r>
      <w:r w:rsidR="00FD221A">
        <w:t>Haben Sie bereits einen Webauftritt (in Fiona oder anderen Systemen)</w:t>
      </w:r>
      <w:r w:rsidR="00957D0E">
        <w:t>?</w:t>
      </w:r>
    </w:p>
    <w:p w14:paraId="1288FEA9" w14:textId="079FE043" w:rsidR="009E4E3E" w:rsidRDefault="009E4E3E" w:rsidP="009E4E3E">
      <w:r>
        <w:t xml:space="preserve">Bei einem Relaunch, </w:t>
      </w:r>
      <w:r w:rsidR="00957D0E">
        <w:t xml:space="preserve">also </w:t>
      </w:r>
      <w:r>
        <w:t>der Umstellung eines alten auf einen neuen Webauftritt</w:t>
      </w:r>
      <w:r w:rsidR="00957D0E">
        <w:t>,</w:t>
      </w:r>
      <w:r>
        <w:t xml:space="preserve"> sind zahlreiche Dinge umzustellen, damit bisherige Links nicht ins Leere führen, Google-Rankings mitgenommen werden können us</w:t>
      </w:r>
      <w:r w:rsidR="00A12799">
        <w:t>w.</w:t>
      </w:r>
      <w:r>
        <w:t xml:space="preserve"> </w:t>
      </w:r>
    </w:p>
    <w:p w14:paraId="008EB8E0" w14:textId="686F3BA1" w:rsidR="009E4E3E" w:rsidRDefault="00957D0E" w:rsidP="009E4E3E">
      <w:r>
        <w:t xml:space="preserve">Wenn Sie bislang keinen Webauftritt hatten, </w:t>
      </w:r>
      <w:r w:rsidR="009E4E3E">
        <w:t xml:space="preserve">so entfallen diese Schritte. </w:t>
      </w:r>
      <w:r w:rsidR="00FD221A">
        <w:t>Kreuzen Sie daher bitte das Kästchen an, wenn das der Fall ist.</w:t>
      </w:r>
    </w:p>
    <w:p w14:paraId="178F02FD" w14:textId="32EA59C6" w:rsidR="00957D0E" w:rsidRDefault="005C1385" w:rsidP="009E4E3E">
      <w:sdt>
        <w:sdtPr>
          <w:id w:val="384219791"/>
          <w14:checkbox>
            <w14:checked w14:val="0"/>
            <w14:checkedState w14:val="2612" w14:font="MS Gothic"/>
            <w14:uncheckedState w14:val="2610" w14:font="MS Gothic"/>
          </w14:checkbox>
        </w:sdtPr>
        <w:sdtEndPr/>
        <w:sdtContent>
          <w:r w:rsidR="0037744B">
            <w:rPr>
              <w:rFonts w:ascii="MS Gothic" w:eastAsia="MS Gothic" w:hAnsi="MS Gothic" w:hint="eastAsia"/>
            </w:rPr>
            <w:t>☐</w:t>
          </w:r>
        </w:sdtContent>
      </w:sdt>
      <w:r w:rsidR="00FD221A">
        <w:t>Es gibt keinen alten Webauftritt.</w:t>
      </w:r>
      <w:r w:rsidR="009E4E3E">
        <w:t xml:space="preserve"> </w:t>
      </w:r>
      <w:r w:rsidR="009E4E3E" w:rsidRPr="00376A80">
        <w:br/>
      </w:r>
    </w:p>
    <w:p w14:paraId="5E3FB542" w14:textId="75EFC2FE" w:rsidR="009E4E3E" w:rsidRPr="00957D0E" w:rsidRDefault="006829B6" w:rsidP="009E4E3E">
      <w:pPr>
        <w:rPr>
          <w:b/>
        </w:rPr>
      </w:pPr>
      <w:r w:rsidRPr="00957D0E">
        <w:rPr>
          <w:b/>
        </w:rPr>
        <w:lastRenderedPageBreak/>
        <w:t>Falls dies der Fall ist, sind Sie mit diesem Dokument fertig. A</w:t>
      </w:r>
      <w:r w:rsidR="009E4E3E" w:rsidRPr="00957D0E">
        <w:rPr>
          <w:b/>
        </w:rPr>
        <w:t>uch Teil</w:t>
      </w:r>
      <w:r w:rsidR="00957D0E" w:rsidRPr="00957D0E">
        <w:rPr>
          <w:b/>
        </w:rPr>
        <w:t xml:space="preserve"> </w:t>
      </w:r>
      <w:r w:rsidR="009E4E3E" w:rsidRPr="00957D0E">
        <w:rPr>
          <w:b/>
        </w:rPr>
        <w:t>2 dieses Dokuments</w:t>
      </w:r>
      <w:r w:rsidR="00364289">
        <w:rPr>
          <w:b/>
        </w:rPr>
        <w:t>, das sonst im Vorfeld des Go-</w:t>
      </w:r>
      <w:proofErr w:type="spellStart"/>
      <w:r w:rsidR="00364289">
        <w:rPr>
          <w:b/>
        </w:rPr>
        <w:t>Lives</w:t>
      </w:r>
      <w:proofErr w:type="spellEnd"/>
      <w:r w:rsidR="00364289">
        <w:rPr>
          <w:b/>
        </w:rPr>
        <w:t xml:space="preserve"> ausgefüllt wird,</w:t>
      </w:r>
      <w:r w:rsidR="009E4E3E" w:rsidRPr="00957D0E">
        <w:rPr>
          <w:b/>
        </w:rPr>
        <w:t xml:space="preserve"> </w:t>
      </w:r>
      <w:r w:rsidR="00A45D51" w:rsidRPr="00957D0E">
        <w:rPr>
          <w:b/>
        </w:rPr>
        <w:t xml:space="preserve">benötigen wir </w:t>
      </w:r>
      <w:r w:rsidR="00957D0E" w:rsidRPr="00957D0E">
        <w:rPr>
          <w:b/>
        </w:rPr>
        <w:t xml:space="preserve">dann </w:t>
      </w:r>
      <w:r w:rsidR="00A45D51" w:rsidRPr="00957D0E">
        <w:rPr>
          <w:b/>
        </w:rPr>
        <w:t>nicht von Ihnen</w:t>
      </w:r>
      <w:r w:rsidR="009E4E3E" w:rsidRPr="00957D0E">
        <w:rPr>
          <w:b/>
        </w:rPr>
        <w:t>.</w:t>
      </w:r>
    </w:p>
    <w:p w14:paraId="3F3B3A7D" w14:textId="77777777" w:rsidR="009E4E3E" w:rsidRPr="009E4E3E" w:rsidRDefault="009E4E3E" w:rsidP="009E4E3E"/>
    <w:p w14:paraId="3B84343E" w14:textId="0913895D" w:rsidR="0056692A" w:rsidRPr="00376A80" w:rsidRDefault="0005128E" w:rsidP="00501830">
      <w:pPr>
        <w:pStyle w:val="berschrift2"/>
      </w:pPr>
      <w:r w:rsidRPr="00376A80">
        <w:t>2</w:t>
      </w:r>
      <w:r w:rsidR="0056692A" w:rsidRPr="00376A80">
        <w:t>. Weitere Domains und Alt-Domains</w:t>
      </w:r>
    </w:p>
    <w:p w14:paraId="59D50524" w14:textId="1D6B2414" w:rsidR="0056692A" w:rsidRPr="00376A80" w:rsidRDefault="0056692A" w:rsidP="0056692A">
      <w:r w:rsidRPr="00376A80">
        <w:t xml:space="preserve">Gibt es weitere Domains, die Sie </w:t>
      </w:r>
      <w:r w:rsidR="00364289">
        <w:t>nutzen</w:t>
      </w:r>
      <w:r w:rsidRPr="00376A80">
        <w:t xml:space="preserve"> und die auf Ihren Webauftritt zeigen sollen?</w:t>
      </w:r>
      <w:r w:rsidR="00740A46">
        <w:t xml:space="preserve"> </w:t>
      </w:r>
      <w:r w:rsidR="00740A46" w:rsidRPr="00AB6BB8">
        <w:rPr>
          <w:b/>
        </w:rPr>
        <w:t>Wenn nicht, können Sie weiter zu Punkt 3 gehen</w:t>
      </w:r>
      <w:r w:rsidR="00740A46">
        <w:t>.</w:t>
      </w:r>
    </w:p>
    <w:p w14:paraId="5C330F04" w14:textId="24D2DEB7" w:rsidR="0056692A" w:rsidRPr="00376A80" w:rsidRDefault="00364289" w:rsidP="0056692A">
      <w:r>
        <w:t xml:space="preserve">Grundsätzlich ist es nicht empfehlenswert, </w:t>
      </w:r>
      <w:r w:rsidR="0056692A" w:rsidRPr="00376A80">
        <w:t>denselben Inhalt</w:t>
      </w:r>
      <w:r w:rsidR="006606B0">
        <w:t xml:space="preserve"> und </w:t>
      </w:r>
      <w:r w:rsidR="0056692A" w:rsidRPr="00376A80">
        <w:t>Auftritt über mehrere Domains zeitgleich auszuspielen</w:t>
      </w:r>
      <w:r w:rsidR="00740A46">
        <w:t>.</w:t>
      </w:r>
      <w:r w:rsidR="0056692A" w:rsidRPr="00376A80">
        <w:t xml:space="preserve"> Beispielsweise kann</w:t>
      </w:r>
      <w:r w:rsidR="00740A46">
        <w:t xml:space="preserve"> in diesem Fall</w:t>
      </w:r>
      <w:r w:rsidR="0056692A" w:rsidRPr="00376A80">
        <w:t xml:space="preserve"> man durch schlechteres Ranking von Suchmaschinen abgestraft werden (</w:t>
      </w:r>
      <w:proofErr w:type="spellStart"/>
      <w:r w:rsidR="0056692A" w:rsidRPr="00376A80">
        <w:t>duplicated</w:t>
      </w:r>
      <w:proofErr w:type="spellEnd"/>
      <w:r w:rsidR="0056692A" w:rsidRPr="00376A80">
        <w:t xml:space="preserve"> </w:t>
      </w:r>
      <w:proofErr w:type="spellStart"/>
      <w:r w:rsidR="0056692A" w:rsidRPr="00376A80">
        <w:t>content</w:t>
      </w:r>
      <w:proofErr w:type="spellEnd"/>
      <w:r w:rsidR="0056692A" w:rsidRPr="00376A80">
        <w:t xml:space="preserve">). </w:t>
      </w:r>
      <w:r w:rsidR="00740A46">
        <w:t xml:space="preserve">Daher empfehlen wir </w:t>
      </w:r>
      <w:proofErr w:type="gramStart"/>
      <w:r w:rsidR="00740A46">
        <w:t xml:space="preserve">eine </w:t>
      </w:r>
      <w:r w:rsidR="0056692A" w:rsidRPr="00376A80">
        <w:t xml:space="preserve"> einheitlich</w:t>
      </w:r>
      <w:proofErr w:type="gramEnd"/>
      <w:r w:rsidR="0056692A" w:rsidRPr="00376A80">
        <w:t xml:space="preserve"> und konsequent genutzte Domain</w:t>
      </w:r>
      <w:r w:rsidR="00740A46">
        <w:t>.</w:t>
      </w:r>
    </w:p>
    <w:p w14:paraId="2DD3FD99" w14:textId="75A803F1" w:rsidR="0056692A" w:rsidRDefault="00845777" w:rsidP="0056692A">
      <w:r>
        <w:t>Es ist jedoch möglich</w:t>
      </w:r>
      <w:r w:rsidR="0056692A" w:rsidRPr="00376A80">
        <w:t xml:space="preserve">, eine </w:t>
      </w:r>
      <w:r w:rsidR="00740A46">
        <w:t xml:space="preserve">andere als die Haupt-Domain </w:t>
      </w:r>
      <w:r w:rsidR="0056692A" w:rsidRPr="00376A80">
        <w:t>auf eine bestimmte Webseite zeigen zu lassen. Das wäre ei</w:t>
      </w:r>
      <w:r w:rsidR="00376A80" w:rsidRPr="00376A80">
        <w:t>ne Möglichkeit, wenn z.B</w:t>
      </w:r>
      <w:r w:rsidR="0056692A" w:rsidRPr="00376A80">
        <w:t>. die</w:t>
      </w:r>
      <w:r w:rsidR="00740A46">
        <w:t>se</w:t>
      </w:r>
      <w:r w:rsidR="0056692A" w:rsidRPr="00376A80">
        <w:t xml:space="preserve"> Domain für Projekte, in Printmedien </w:t>
      </w:r>
      <w:r w:rsidR="00376A80" w:rsidRPr="00376A80">
        <w:t xml:space="preserve">o.Ä. </w:t>
      </w:r>
      <w:r w:rsidR="0056692A" w:rsidRPr="00376A80">
        <w:t xml:space="preserve">genutzt wird. </w:t>
      </w:r>
    </w:p>
    <w:p w14:paraId="204083A4" w14:textId="568DED51" w:rsidR="00740A46" w:rsidRPr="00AB6BB8" w:rsidRDefault="00740A46" w:rsidP="0056692A">
      <w:pPr>
        <w:rPr>
          <w:b/>
        </w:rPr>
      </w:pPr>
      <w:r w:rsidRPr="00AB6BB8">
        <w:rPr>
          <w:b/>
        </w:rPr>
        <w:t xml:space="preserve">Beispiel: </w:t>
      </w:r>
    </w:p>
    <w:tbl>
      <w:tblPr>
        <w:tblStyle w:val="Tabellenraster"/>
        <w:tblW w:w="0" w:type="auto"/>
        <w:tblLook w:val="04A0" w:firstRow="1" w:lastRow="0" w:firstColumn="1" w:lastColumn="0" w:noHBand="0" w:noVBand="1"/>
      </w:tblPr>
      <w:tblGrid>
        <w:gridCol w:w="3116"/>
        <w:gridCol w:w="5946"/>
      </w:tblGrid>
      <w:tr w:rsidR="00DF5B27" w:rsidRPr="00376A80" w14:paraId="1CC1C221" w14:textId="77777777" w:rsidTr="00AB6BB8">
        <w:tc>
          <w:tcPr>
            <w:tcW w:w="3116" w:type="dxa"/>
          </w:tcPr>
          <w:p w14:paraId="38B494B3" w14:textId="336E3BBE" w:rsidR="00DF5B27" w:rsidRPr="00AB6BB8" w:rsidRDefault="00DF5B27" w:rsidP="005331D0">
            <w:pPr>
              <w:rPr>
                <w:b/>
                <w:color w:val="7F7F7F" w:themeColor="text1" w:themeTint="80"/>
              </w:rPr>
            </w:pPr>
            <w:r w:rsidRPr="00AB6BB8">
              <w:rPr>
                <w:b/>
                <w:color w:val="7F7F7F" w:themeColor="text1" w:themeTint="80"/>
              </w:rPr>
              <w:t>weitere/alte Domain Campuslauf</w:t>
            </w:r>
          </w:p>
        </w:tc>
        <w:tc>
          <w:tcPr>
            <w:tcW w:w="5946" w:type="dxa"/>
          </w:tcPr>
          <w:p w14:paraId="02B960C3" w14:textId="26F6A431" w:rsidR="00DF5B27" w:rsidRPr="00AB6BB8" w:rsidRDefault="00740A46" w:rsidP="005331D0">
            <w:pPr>
              <w:rPr>
                <w:b/>
                <w:color w:val="7F7F7F" w:themeColor="text1" w:themeTint="80"/>
              </w:rPr>
            </w:pPr>
            <w:r w:rsidRPr="00AB6BB8">
              <w:rPr>
                <w:b/>
                <w:color w:val="7F7F7F" w:themeColor="text1" w:themeTint="80"/>
              </w:rPr>
              <w:t>z</w:t>
            </w:r>
            <w:r w:rsidR="00DF5B27" w:rsidRPr="00AB6BB8">
              <w:rPr>
                <w:b/>
                <w:color w:val="7F7F7F" w:themeColor="text1" w:themeTint="80"/>
              </w:rPr>
              <w:t>eigt auf Seite im Hochschulsport</w:t>
            </w:r>
          </w:p>
        </w:tc>
      </w:tr>
      <w:tr w:rsidR="00DF5B27" w:rsidRPr="00376A80" w14:paraId="43405DE7" w14:textId="77777777" w:rsidTr="00AB6BB8">
        <w:tc>
          <w:tcPr>
            <w:tcW w:w="3116" w:type="dxa"/>
          </w:tcPr>
          <w:p w14:paraId="504122B0" w14:textId="77777777" w:rsidR="00DF5B27" w:rsidRPr="00AB6BB8" w:rsidRDefault="00DF5B27" w:rsidP="005331D0">
            <w:pPr>
              <w:rPr>
                <w:color w:val="7F7F7F" w:themeColor="text1" w:themeTint="80"/>
              </w:rPr>
            </w:pPr>
            <w:r w:rsidRPr="00AB6BB8">
              <w:rPr>
                <w:color w:val="7F7F7F" w:themeColor="text1" w:themeTint="80"/>
              </w:rPr>
              <w:t>campuslauf.tu-dortmund.de</w:t>
            </w:r>
          </w:p>
        </w:tc>
        <w:tc>
          <w:tcPr>
            <w:tcW w:w="5946" w:type="dxa"/>
          </w:tcPr>
          <w:p w14:paraId="6DDC9B58" w14:textId="19CAF725" w:rsidR="00DF5B27" w:rsidRPr="00AB6BB8" w:rsidRDefault="00DF5B27" w:rsidP="005331D0">
            <w:pPr>
              <w:rPr>
                <w:color w:val="7F7F7F" w:themeColor="text1" w:themeTint="80"/>
              </w:rPr>
            </w:pPr>
            <w:r w:rsidRPr="00AB6BB8">
              <w:rPr>
                <w:color w:val="7F7F7F" w:themeColor="text1" w:themeTint="80"/>
              </w:rPr>
              <w:t>hsp.tu-dortmund.de/wettkampf-events/campuslauf/</w:t>
            </w:r>
          </w:p>
        </w:tc>
      </w:tr>
    </w:tbl>
    <w:p w14:paraId="1AFD9DFE" w14:textId="17FA7D7D" w:rsidR="0056692A" w:rsidRPr="00AB6BB8" w:rsidRDefault="00740A46" w:rsidP="0056692A">
      <w:pPr>
        <w:rPr>
          <w:b/>
        </w:rPr>
      </w:pPr>
      <w:r>
        <w:br/>
      </w:r>
      <w:r w:rsidRPr="00AB6BB8">
        <w:rPr>
          <w:b/>
        </w:rPr>
        <w:t>Ihre weiteren Domains:</w:t>
      </w:r>
    </w:p>
    <w:tbl>
      <w:tblPr>
        <w:tblStyle w:val="Tabellenraster"/>
        <w:tblW w:w="9180" w:type="dxa"/>
        <w:tblLook w:val="04A0" w:firstRow="1" w:lastRow="0" w:firstColumn="1" w:lastColumn="0" w:noHBand="0" w:noVBand="1"/>
      </w:tblPr>
      <w:tblGrid>
        <w:gridCol w:w="3227"/>
        <w:gridCol w:w="5953"/>
      </w:tblGrid>
      <w:tr w:rsidR="00DF5B27" w:rsidRPr="00376A80" w14:paraId="335E0650" w14:textId="77777777" w:rsidTr="00845777">
        <w:tc>
          <w:tcPr>
            <w:tcW w:w="3227" w:type="dxa"/>
          </w:tcPr>
          <w:p w14:paraId="0EA2CDA7" w14:textId="5F05C02B" w:rsidR="00DF5B27" w:rsidRPr="00376A80" w:rsidRDefault="00994674" w:rsidP="00740A46">
            <w:pPr>
              <w:rPr>
                <w:b/>
              </w:rPr>
            </w:pPr>
            <w:r>
              <w:rPr>
                <w:b/>
              </w:rPr>
              <w:t>W</w:t>
            </w:r>
            <w:r w:rsidR="00C82F23">
              <w:rPr>
                <w:b/>
              </w:rPr>
              <w:t>eitere/</w:t>
            </w:r>
            <w:r w:rsidR="00DF5B27" w:rsidRPr="00376A80">
              <w:rPr>
                <w:b/>
              </w:rPr>
              <w:t>alte Domain</w:t>
            </w:r>
            <w:r w:rsidR="00740A46">
              <w:rPr>
                <w:b/>
              </w:rPr>
              <w:t>:</w:t>
            </w:r>
          </w:p>
        </w:tc>
        <w:tc>
          <w:tcPr>
            <w:tcW w:w="5953" w:type="dxa"/>
          </w:tcPr>
          <w:p w14:paraId="16B831DF" w14:textId="7AAA1FB0" w:rsidR="00DF5B27" w:rsidRPr="00376A80" w:rsidRDefault="00740A46" w:rsidP="0056692A">
            <w:pPr>
              <w:rPr>
                <w:b/>
              </w:rPr>
            </w:pPr>
            <w:r>
              <w:rPr>
                <w:b/>
              </w:rPr>
              <w:t>z</w:t>
            </w:r>
            <w:r w:rsidR="00DF5B27" w:rsidRPr="00376A80">
              <w:rPr>
                <w:b/>
              </w:rPr>
              <w:t xml:space="preserve">eigt auf </w:t>
            </w:r>
            <w:r>
              <w:rPr>
                <w:b/>
              </w:rPr>
              <w:t xml:space="preserve">diese </w:t>
            </w:r>
            <w:r w:rsidR="00DF5B27" w:rsidRPr="00376A80">
              <w:rPr>
                <w:b/>
              </w:rPr>
              <w:t>Seite in Ihrem neuen Auftritt</w:t>
            </w:r>
          </w:p>
        </w:tc>
      </w:tr>
      <w:tr w:rsidR="00DF5B27" w:rsidRPr="00376A80" w14:paraId="47BBA5A2" w14:textId="77777777" w:rsidTr="00845777">
        <w:sdt>
          <w:sdtPr>
            <w:id w:val="1327245277"/>
            <w:placeholder>
              <w:docPart w:val="DefaultPlaceholder_-1854013440"/>
            </w:placeholder>
            <w:showingPlcHdr/>
          </w:sdtPr>
          <w:sdtEndPr/>
          <w:sdtContent>
            <w:tc>
              <w:tcPr>
                <w:tcW w:w="3227" w:type="dxa"/>
              </w:tcPr>
              <w:p w14:paraId="3924FDC9" w14:textId="45636A4D" w:rsidR="00DF5B27" w:rsidRPr="00376A80" w:rsidRDefault="00740A46" w:rsidP="0056692A">
                <w:r w:rsidRPr="00D469F9">
                  <w:rPr>
                    <w:rStyle w:val="Platzhaltertext"/>
                  </w:rPr>
                  <w:t>Klicken oder tippen Sie hier, um Text einzugeben.</w:t>
                </w:r>
              </w:p>
            </w:tc>
          </w:sdtContent>
        </w:sdt>
        <w:sdt>
          <w:sdtPr>
            <w:id w:val="-4824590"/>
            <w:placeholder>
              <w:docPart w:val="DefaultPlaceholder_-1854013440"/>
            </w:placeholder>
            <w:showingPlcHdr/>
          </w:sdtPr>
          <w:sdtEndPr/>
          <w:sdtContent>
            <w:tc>
              <w:tcPr>
                <w:tcW w:w="5953" w:type="dxa"/>
              </w:tcPr>
              <w:p w14:paraId="5B28CFE0" w14:textId="70DD8D35" w:rsidR="00DF5B27" w:rsidRPr="00376A80" w:rsidRDefault="00740A46" w:rsidP="0056692A">
                <w:r w:rsidRPr="00D469F9">
                  <w:rPr>
                    <w:rStyle w:val="Platzhaltertext"/>
                  </w:rPr>
                  <w:t>Klicken oder tippen Sie hier, um Text einzugeben.</w:t>
                </w:r>
              </w:p>
            </w:tc>
          </w:sdtContent>
        </w:sdt>
      </w:tr>
      <w:tr w:rsidR="00DF5B27" w:rsidRPr="00376A80" w14:paraId="124A4EC0" w14:textId="77777777" w:rsidTr="00845777">
        <w:sdt>
          <w:sdtPr>
            <w:id w:val="478354464"/>
            <w:placeholder>
              <w:docPart w:val="DefaultPlaceholder_-1854013440"/>
            </w:placeholder>
            <w:showingPlcHdr/>
          </w:sdtPr>
          <w:sdtEndPr/>
          <w:sdtContent>
            <w:tc>
              <w:tcPr>
                <w:tcW w:w="3227" w:type="dxa"/>
              </w:tcPr>
              <w:p w14:paraId="04CE08DA" w14:textId="225F8B73" w:rsidR="00DF5B27" w:rsidRPr="00376A80" w:rsidRDefault="00740A46" w:rsidP="0056692A">
                <w:r w:rsidRPr="00D469F9">
                  <w:rPr>
                    <w:rStyle w:val="Platzhaltertext"/>
                  </w:rPr>
                  <w:t>Klicken oder tippen Sie hier, um Text einzugeben.</w:t>
                </w:r>
              </w:p>
            </w:tc>
          </w:sdtContent>
        </w:sdt>
        <w:sdt>
          <w:sdtPr>
            <w:id w:val="-1688127167"/>
            <w:placeholder>
              <w:docPart w:val="DefaultPlaceholder_-1854013440"/>
            </w:placeholder>
            <w:showingPlcHdr/>
          </w:sdtPr>
          <w:sdtEndPr/>
          <w:sdtContent>
            <w:tc>
              <w:tcPr>
                <w:tcW w:w="5953" w:type="dxa"/>
              </w:tcPr>
              <w:p w14:paraId="6F36543B" w14:textId="686371C5" w:rsidR="00DF5B27" w:rsidRPr="00376A80" w:rsidRDefault="00740A46" w:rsidP="0056692A">
                <w:r w:rsidRPr="00D469F9">
                  <w:rPr>
                    <w:rStyle w:val="Platzhaltertext"/>
                  </w:rPr>
                  <w:t>Klicken oder tippen Sie hier, um Text einzugeben.</w:t>
                </w:r>
              </w:p>
            </w:tc>
          </w:sdtContent>
        </w:sdt>
      </w:tr>
      <w:tr w:rsidR="00740A46" w:rsidRPr="00376A80" w14:paraId="233004BC" w14:textId="77777777" w:rsidTr="00845777">
        <w:sdt>
          <w:sdtPr>
            <w:id w:val="-541900926"/>
            <w:placeholder>
              <w:docPart w:val="DefaultPlaceholder_-1854013440"/>
            </w:placeholder>
            <w:showingPlcHdr/>
          </w:sdtPr>
          <w:sdtEndPr/>
          <w:sdtContent>
            <w:tc>
              <w:tcPr>
                <w:tcW w:w="3227" w:type="dxa"/>
              </w:tcPr>
              <w:p w14:paraId="2412F22A" w14:textId="547A2419" w:rsidR="00740A46" w:rsidRPr="00376A80" w:rsidRDefault="00740A46" w:rsidP="0056692A">
                <w:r w:rsidRPr="00D469F9">
                  <w:rPr>
                    <w:rStyle w:val="Platzhaltertext"/>
                  </w:rPr>
                  <w:t>Klicken oder tippen Sie hier, um Text einzugeben.</w:t>
                </w:r>
              </w:p>
            </w:tc>
          </w:sdtContent>
        </w:sdt>
        <w:sdt>
          <w:sdtPr>
            <w:id w:val="596832443"/>
            <w:placeholder>
              <w:docPart w:val="DefaultPlaceholder_-1854013440"/>
            </w:placeholder>
            <w:showingPlcHdr/>
          </w:sdtPr>
          <w:sdtEndPr/>
          <w:sdtContent>
            <w:tc>
              <w:tcPr>
                <w:tcW w:w="5953" w:type="dxa"/>
              </w:tcPr>
              <w:p w14:paraId="05E0FBFE" w14:textId="4850D206" w:rsidR="00740A46" w:rsidRPr="00376A80" w:rsidRDefault="00740A46" w:rsidP="0056692A">
                <w:r w:rsidRPr="00D469F9">
                  <w:rPr>
                    <w:rStyle w:val="Platzhaltertext"/>
                  </w:rPr>
                  <w:t>Klicken oder tippen Sie hier, um Text einzugeben.</w:t>
                </w:r>
              </w:p>
            </w:tc>
          </w:sdtContent>
        </w:sdt>
      </w:tr>
    </w:tbl>
    <w:p w14:paraId="47BBE435" w14:textId="0297FACA" w:rsidR="0056692A" w:rsidRPr="00376A80" w:rsidRDefault="0056692A" w:rsidP="0056692A"/>
    <w:p w14:paraId="4C6CB183" w14:textId="6B8E9C9E" w:rsidR="006606B0" w:rsidRPr="00376A80" w:rsidRDefault="0056692A" w:rsidP="00501830">
      <w:pPr>
        <w:pStyle w:val="berschrift2"/>
      </w:pPr>
      <w:bookmarkStart w:id="3" w:name="_Toc31983987"/>
      <w:r w:rsidRPr="00376A80">
        <w:t>3</w:t>
      </w:r>
      <w:r w:rsidR="00AB1405" w:rsidRPr="00376A80">
        <w:t>a</w:t>
      </w:r>
      <w:r w:rsidRPr="00376A80">
        <w:t>. Weitere Auftritte auf der alten Domain</w:t>
      </w:r>
      <w:bookmarkEnd w:id="3"/>
      <w:r w:rsidRPr="00376A80">
        <w:t xml:space="preserve"> </w:t>
      </w:r>
    </w:p>
    <w:p w14:paraId="3712A80A" w14:textId="578833E0" w:rsidR="0056692A" w:rsidRPr="00376A80" w:rsidRDefault="0056692A" w:rsidP="00AB6BB8">
      <w:r w:rsidRPr="00376A80">
        <w:t xml:space="preserve">Gibt es auf Ihrer bisherigen Domain weitere Auftritte? </w:t>
      </w:r>
      <w:r w:rsidR="00EB019F" w:rsidRPr="00AB6BB8">
        <w:rPr>
          <w:b/>
        </w:rPr>
        <w:t>(Wenn nicht, können Sie weiter zu Punkt 3b gehen.)</w:t>
      </w:r>
      <w:r w:rsidR="00EB019F">
        <w:t xml:space="preserve"> </w:t>
      </w:r>
      <w:r w:rsidRPr="00376A80">
        <w:t>Diese müssen dann auf eine neue Domain umziehen, denn Sie werden ja die</w:t>
      </w:r>
      <w:r w:rsidR="00740A46">
        <w:t>se</w:t>
      </w:r>
      <w:r w:rsidRPr="00376A80">
        <w:t xml:space="preserve"> Adresse </w:t>
      </w:r>
      <w:r w:rsidR="00740A46">
        <w:t xml:space="preserve">zukünftig </w:t>
      </w:r>
      <w:r w:rsidRPr="00376A80">
        <w:t xml:space="preserve">für </w:t>
      </w:r>
      <w:r w:rsidR="00592020">
        <w:t>TYPO3</w:t>
      </w:r>
      <w:r w:rsidRPr="00376A80">
        <w:t xml:space="preserve"> nutzen. Damit die weiteren Auftritte noch gefunden werden und ihr Google-Ranking behalten</w:t>
      </w:r>
      <w:r w:rsidR="00970184" w:rsidRPr="00376A80">
        <w:t xml:space="preserve">, tragen wir ein </w:t>
      </w:r>
      <w:proofErr w:type="spellStart"/>
      <w:r w:rsidR="00970184" w:rsidRPr="00376A80">
        <w:t>Rewrite</w:t>
      </w:r>
      <w:proofErr w:type="spellEnd"/>
      <w:r w:rsidR="00970184" w:rsidRPr="00376A80">
        <w:t xml:space="preserve"> </w:t>
      </w:r>
      <w:r w:rsidR="006606B0">
        <w:t xml:space="preserve">(Weiterleitung) </w:t>
      </w:r>
      <w:r w:rsidR="00970184" w:rsidRPr="00376A80">
        <w:t>auf I</w:t>
      </w:r>
      <w:r w:rsidRPr="00376A80">
        <w:t>hre neue Adresse ein.</w:t>
      </w:r>
    </w:p>
    <w:p w14:paraId="61C54C7D" w14:textId="3EC21163" w:rsidR="0056692A" w:rsidRDefault="0056692A" w:rsidP="0056692A">
      <w:pPr>
        <w:spacing w:before="100" w:beforeAutospacing="1" w:after="100" w:afterAutospacing="1" w:line="240" w:lineRule="auto"/>
      </w:pPr>
      <w:r w:rsidRPr="00376A80">
        <w:t>Für Fiona-Auftritte können wir eine Detail-zu-Detail-Weiterleitung machen, geben Sie bitte daher an, ob es sich um einen Fiona-Auftritt handelt</w:t>
      </w:r>
      <w:r w:rsidR="00845777">
        <w:t>.</w:t>
      </w:r>
    </w:p>
    <w:p w14:paraId="3621E5CC" w14:textId="7C234E4F" w:rsidR="00740A46" w:rsidRPr="00AB6BB8" w:rsidRDefault="00740A46" w:rsidP="0056692A">
      <w:pPr>
        <w:spacing w:before="100" w:beforeAutospacing="1" w:after="100" w:afterAutospacing="1" w:line="240" w:lineRule="auto"/>
        <w:rPr>
          <w:b/>
        </w:rPr>
      </w:pPr>
      <w:r w:rsidRPr="00AB6BB8">
        <w:rPr>
          <w:b/>
        </w:rPr>
        <w:t>Beispiel:</w:t>
      </w:r>
    </w:p>
    <w:tbl>
      <w:tblPr>
        <w:tblStyle w:val="Tabellenraster"/>
        <w:tblW w:w="0" w:type="auto"/>
        <w:tblLook w:val="04A0" w:firstRow="1" w:lastRow="0" w:firstColumn="1" w:lastColumn="0" w:noHBand="0" w:noVBand="1"/>
      </w:tblPr>
      <w:tblGrid>
        <w:gridCol w:w="3871"/>
        <w:gridCol w:w="3871"/>
        <w:gridCol w:w="1320"/>
      </w:tblGrid>
      <w:tr w:rsidR="0056692A" w:rsidRPr="00376A80" w14:paraId="6065022A" w14:textId="77777777" w:rsidTr="00AB6BB8">
        <w:tc>
          <w:tcPr>
            <w:tcW w:w="3871" w:type="dxa"/>
            <w:tcBorders>
              <w:right w:val="single" w:sz="4" w:space="0" w:color="auto"/>
            </w:tcBorders>
          </w:tcPr>
          <w:p w14:paraId="691454D7" w14:textId="1F3B00AD" w:rsidR="0056692A" w:rsidRPr="00AB6BB8" w:rsidRDefault="0056692A" w:rsidP="005331D0">
            <w:pPr>
              <w:spacing w:before="100" w:beforeAutospacing="1" w:after="100" w:afterAutospacing="1"/>
              <w:rPr>
                <w:b/>
                <w:color w:val="808080" w:themeColor="background1" w:themeShade="80"/>
              </w:rPr>
            </w:pPr>
            <w:r w:rsidRPr="00AB6BB8">
              <w:rPr>
                <w:b/>
                <w:color w:val="808080" w:themeColor="background1" w:themeShade="80"/>
              </w:rPr>
              <w:t>alte Startseite WiWi-Professur</w:t>
            </w:r>
          </w:p>
        </w:tc>
        <w:tc>
          <w:tcPr>
            <w:tcW w:w="3871" w:type="dxa"/>
            <w:tcBorders>
              <w:top w:val="single" w:sz="4" w:space="0" w:color="auto"/>
              <w:left w:val="single" w:sz="4" w:space="0" w:color="auto"/>
              <w:bottom w:val="single" w:sz="4" w:space="0" w:color="auto"/>
              <w:right w:val="single" w:sz="4" w:space="0" w:color="auto"/>
            </w:tcBorders>
          </w:tcPr>
          <w:p w14:paraId="4C07987E" w14:textId="77777777" w:rsidR="0056692A" w:rsidRPr="00AB6BB8" w:rsidRDefault="0056692A" w:rsidP="005331D0">
            <w:pPr>
              <w:spacing w:before="100" w:beforeAutospacing="1" w:after="100" w:afterAutospacing="1"/>
              <w:rPr>
                <w:b/>
                <w:color w:val="808080" w:themeColor="background1" w:themeShade="80"/>
              </w:rPr>
            </w:pPr>
            <w:r w:rsidRPr="00AB6BB8">
              <w:rPr>
                <w:b/>
                <w:color w:val="808080" w:themeColor="background1" w:themeShade="80"/>
              </w:rPr>
              <w:t>Neue Startseite WiWi-Professur</w:t>
            </w:r>
          </w:p>
        </w:tc>
        <w:tc>
          <w:tcPr>
            <w:tcW w:w="1320" w:type="dxa"/>
            <w:tcBorders>
              <w:top w:val="single" w:sz="4" w:space="0" w:color="auto"/>
              <w:left w:val="single" w:sz="4" w:space="0" w:color="auto"/>
              <w:bottom w:val="single" w:sz="4" w:space="0" w:color="auto"/>
              <w:right w:val="single" w:sz="4" w:space="0" w:color="auto"/>
            </w:tcBorders>
          </w:tcPr>
          <w:p w14:paraId="5A71F230" w14:textId="03798FD6" w:rsidR="0056692A" w:rsidRPr="00AB6BB8" w:rsidRDefault="00EB019F" w:rsidP="005331D0">
            <w:pPr>
              <w:spacing w:before="100" w:beforeAutospacing="1" w:after="100" w:afterAutospacing="1"/>
              <w:rPr>
                <w:b/>
                <w:color w:val="808080" w:themeColor="background1" w:themeShade="80"/>
              </w:rPr>
            </w:pPr>
            <w:r w:rsidRPr="00AB6BB8">
              <w:rPr>
                <w:b/>
                <w:color w:val="808080" w:themeColor="background1" w:themeShade="80"/>
              </w:rPr>
              <w:t>i</w:t>
            </w:r>
            <w:r w:rsidR="00740A46" w:rsidRPr="00AB6BB8">
              <w:rPr>
                <w:b/>
                <w:color w:val="808080" w:themeColor="background1" w:themeShade="80"/>
              </w:rPr>
              <w:t xml:space="preserve">n </w:t>
            </w:r>
            <w:r w:rsidR="0056692A" w:rsidRPr="00AB6BB8">
              <w:rPr>
                <w:b/>
                <w:color w:val="808080" w:themeColor="background1" w:themeShade="80"/>
              </w:rPr>
              <w:t>Fiona?</w:t>
            </w:r>
          </w:p>
        </w:tc>
      </w:tr>
      <w:tr w:rsidR="0056692A" w:rsidRPr="00376A80" w14:paraId="59E0D221" w14:textId="77777777" w:rsidTr="00AB6BB8">
        <w:tc>
          <w:tcPr>
            <w:tcW w:w="3871" w:type="dxa"/>
            <w:tcBorders>
              <w:right w:val="single" w:sz="4" w:space="0" w:color="auto"/>
            </w:tcBorders>
          </w:tcPr>
          <w:p w14:paraId="1E10E039" w14:textId="77777777" w:rsidR="0056692A" w:rsidRPr="00AB6BB8" w:rsidRDefault="0056692A" w:rsidP="005331D0">
            <w:pPr>
              <w:spacing w:before="100" w:beforeAutospacing="1" w:after="100" w:afterAutospacing="1"/>
              <w:rPr>
                <w:color w:val="808080" w:themeColor="background1" w:themeShade="80"/>
              </w:rPr>
            </w:pPr>
            <w:r w:rsidRPr="00AB6BB8">
              <w:rPr>
                <w:color w:val="808080" w:themeColor="background1" w:themeShade="80"/>
              </w:rPr>
              <w:t>https://www.wiwi.tu-dortmund.de/wiwi/af/de/einrichtung/</w:t>
            </w:r>
          </w:p>
        </w:tc>
        <w:tc>
          <w:tcPr>
            <w:tcW w:w="3871" w:type="dxa"/>
            <w:tcBorders>
              <w:top w:val="single" w:sz="4" w:space="0" w:color="auto"/>
              <w:left w:val="single" w:sz="4" w:space="0" w:color="auto"/>
              <w:bottom w:val="single" w:sz="4" w:space="0" w:color="auto"/>
              <w:right w:val="single" w:sz="4" w:space="0" w:color="auto"/>
            </w:tcBorders>
          </w:tcPr>
          <w:p w14:paraId="0876B1D1" w14:textId="77777777" w:rsidR="0056692A" w:rsidRPr="00AB6BB8" w:rsidRDefault="0056692A" w:rsidP="005331D0">
            <w:pPr>
              <w:spacing w:before="100" w:beforeAutospacing="1" w:after="100" w:afterAutospacing="1"/>
              <w:rPr>
                <w:color w:val="808080" w:themeColor="background1" w:themeShade="80"/>
              </w:rPr>
            </w:pPr>
            <w:r w:rsidRPr="00AB6BB8">
              <w:rPr>
                <w:color w:val="808080" w:themeColor="background1" w:themeShade="80"/>
              </w:rPr>
              <w:t>https://cms.wiwi.tu-dortmund.de/wiwi/af/de/einrichtung/</w:t>
            </w:r>
          </w:p>
        </w:tc>
        <w:tc>
          <w:tcPr>
            <w:tcW w:w="1320" w:type="dxa"/>
            <w:tcBorders>
              <w:top w:val="single" w:sz="4" w:space="0" w:color="auto"/>
              <w:left w:val="single" w:sz="4" w:space="0" w:color="auto"/>
              <w:bottom w:val="single" w:sz="4" w:space="0" w:color="auto"/>
              <w:right w:val="single" w:sz="4" w:space="0" w:color="auto"/>
            </w:tcBorders>
          </w:tcPr>
          <w:p w14:paraId="4C9060DD" w14:textId="3595C0B2" w:rsidR="0056692A" w:rsidRPr="00AB6BB8" w:rsidRDefault="00EB019F" w:rsidP="005331D0">
            <w:pPr>
              <w:spacing w:before="100" w:beforeAutospacing="1" w:after="100" w:afterAutospacing="1"/>
              <w:rPr>
                <w:color w:val="808080" w:themeColor="background1" w:themeShade="80"/>
              </w:rPr>
            </w:pPr>
            <w:r w:rsidRPr="00AB6BB8">
              <w:rPr>
                <w:color w:val="808080" w:themeColor="background1" w:themeShade="80"/>
              </w:rPr>
              <w:t>j</w:t>
            </w:r>
            <w:r w:rsidR="0056692A" w:rsidRPr="00AB6BB8">
              <w:rPr>
                <w:color w:val="808080" w:themeColor="background1" w:themeShade="80"/>
              </w:rPr>
              <w:t>a</w:t>
            </w:r>
          </w:p>
        </w:tc>
      </w:tr>
    </w:tbl>
    <w:p w14:paraId="1706A21E" w14:textId="2E3064A2" w:rsidR="0056692A" w:rsidRPr="00AB6BB8" w:rsidRDefault="00EB019F" w:rsidP="0056692A">
      <w:pPr>
        <w:spacing w:before="100" w:beforeAutospacing="1" w:after="100" w:afterAutospacing="1" w:line="240" w:lineRule="auto"/>
        <w:rPr>
          <w:b/>
        </w:rPr>
      </w:pPr>
      <w:r w:rsidRPr="00AB6BB8">
        <w:rPr>
          <w:b/>
        </w:rPr>
        <w:lastRenderedPageBreak/>
        <w:t>Ihre weiteren Auftritte:</w:t>
      </w:r>
    </w:p>
    <w:tbl>
      <w:tblPr>
        <w:tblStyle w:val="Tabellenraster"/>
        <w:tblW w:w="0" w:type="auto"/>
        <w:tblLook w:val="04A0" w:firstRow="1" w:lastRow="0" w:firstColumn="1" w:lastColumn="0" w:noHBand="0" w:noVBand="1"/>
      </w:tblPr>
      <w:tblGrid>
        <w:gridCol w:w="3821"/>
        <w:gridCol w:w="3821"/>
        <w:gridCol w:w="1420"/>
      </w:tblGrid>
      <w:tr w:rsidR="0056692A" w:rsidRPr="00376A80" w14:paraId="6489566A" w14:textId="77777777" w:rsidTr="005331D0">
        <w:tc>
          <w:tcPr>
            <w:tcW w:w="3922" w:type="dxa"/>
            <w:tcBorders>
              <w:right w:val="single" w:sz="4" w:space="0" w:color="auto"/>
            </w:tcBorders>
          </w:tcPr>
          <w:p w14:paraId="74861729" w14:textId="4D0E29F4" w:rsidR="0056692A" w:rsidRPr="00376A80" w:rsidRDefault="0056692A" w:rsidP="00EB019F">
            <w:pPr>
              <w:spacing w:before="100" w:beforeAutospacing="1" w:after="100" w:afterAutospacing="1"/>
              <w:rPr>
                <w:b/>
              </w:rPr>
            </w:pPr>
            <w:r w:rsidRPr="00376A80">
              <w:rPr>
                <w:b/>
              </w:rPr>
              <w:t xml:space="preserve">alte Startseite </w:t>
            </w:r>
          </w:p>
        </w:tc>
        <w:tc>
          <w:tcPr>
            <w:tcW w:w="3923" w:type="dxa"/>
            <w:tcBorders>
              <w:top w:val="single" w:sz="4" w:space="0" w:color="auto"/>
              <w:left w:val="single" w:sz="4" w:space="0" w:color="auto"/>
              <w:bottom w:val="single" w:sz="4" w:space="0" w:color="auto"/>
              <w:right w:val="single" w:sz="4" w:space="0" w:color="auto"/>
            </w:tcBorders>
          </w:tcPr>
          <w:p w14:paraId="57337DEC" w14:textId="336C65CF" w:rsidR="0056692A" w:rsidRPr="00376A80" w:rsidRDefault="0056692A" w:rsidP="00EB019F">
            <w:pPr>
              <w:spacing w:before="100" w:beforeAutospacing="1" w:after="100" w:afterAutospacing="1"/>
              <w:rPr>
                <w:b/>
              </w:rPr>
            </w:pPr>
            <w:r w:rsidRPr="00376A80">
              <w:rPr>
                <w:b/>
              </w:rPr>
              <w:t xml:space="preserve">neue Startseite </w:t>
            </w:r>
          </w:p>
        </w:tc>
        <w:tc>
          <w:tcPr>
            <w:tcW w:w="1443" w:type="dxa"/>
            <w:tcBorders>
              <w:top w:val="single" w:sz="4" w:space="0" w:color="auto"/>
              <w:left w:val="single" w:sz="4" w:space="0" w:color="auto"/>
              <w:bottom w:val="single" w:sz="4" w:space="0" w:color="auto"/>
              <w:right w:val="single" w:sz="4" w:space="0" w:color="auto"/>
            </w:tcBorders>
          </w:tcPr>
          <w:p w14:paraId="6D72B4A7" w14:textId="5EB9C43A" w:rsidR="0056692A" w:rsidRPr="00376A80" w:rsidRDefault="00EB019F" w:rsidP="005331D0">
            <w:pPr>
              <w:spacing w:before="100" w:beforeAutospacing="1" w:after="100" w:afterAutospacing="1"/>
              <w:rPr>
                <w:b/>
              </w:rPr>
            </w:pPr>
            <w:r>
              <w:rPr>
                <w:b/>
              </w:rPr>
              <w:t>i</w:t>
            </w:r>
            <w:r w:rsidR="00740A46">
              <w:rPr>
                <w:b/>
              </w:rPr>
              <w:t xml:space="preserve">n </w:t>
            </w:r>
            <w:r w:rsidR="0056692A" w:rsidRPr="00376A80">
              <w:rPr>
                <w:b/>
              </w:rPr>
              <w:t>Fiona?</w:t>
            </w:r>
          </w:p>
        </w:tc>
      </w:tr>
      <w:tr w:rsidR="0056692A" w:rsidRPr="00376A80" w14:paraId="26F73C6E" w14:textId="77777777" w:rsidTr="005331D0">
        <w:tc>
          <w:tcPr>
            <w:tcW w:w="3922" w:type="dxa"/>
            <w:tcBorders>
              <w:right w:val="single" w:sz="4" w:space="0" w:color="auto"/>
            </w:tcBorders>
          </w:tcPr>
          <w:p w14:paraId="03C50225" w14:textId="77777777" w:rsidR="0056692A" w:rsidRPr="00376A80" w:rsidRDefault="0056692A" w:rsidP="005331D0">
            <w:pPr>
              <w:spacing w:before="100" w:beforeAutospacing="1" w:after="100" w:afterAutospacing="1"/>
            </w:pPr>
          </w:p>
        </w:tc>
        <w:tc>
          <w:tcPr>
            <w:tcW w:w="3923" w:type="dxa"/>
            <w:tcBorders>
              <w:top w:val="single" w:sz="4" w:space="0" w:color="auto"/>
              <w:left w:val="single" w:sz="4" w:space="0" w:color="auto"/>
              <w:bottom w:val="single" w:sz="4" w:space="0" w:color="auto"/>
              <w:right w:val="single" w:sz="4" w:space="0" w:color="auto"/>
            </w:tcBorders>
          </w:tcPr>
          <w:p w14:paraId="37EFEC8E" w14:textId="77777777" w:rsidR="0056692A" w:rsidRPr="00376A80" w:rsidRDefault="0056692A" w:rsidP="005331D0">
            <w:pPr>
              <w:spacing w:before="100" w:beforeAutospacing="1" w:after="100" w:afterAutospacing="1"/>
            </w:pPr>
          </w:p>
        </w:tc>
        <w:tc>
          <w:tcPr>
            <w:tcW w:w="1443" w:type="dxa"/>
            <w:tcBorders>
              <w:top w:val="single" w:sz="4" w:space="0" w:color="auto"/>
              <w:left w:val="single" w:sz="4" w:space="0" w:color="auto"/>
              <w:bottom w:val="single" w:sz="4" w:space="0" w:color="auto"/>
              <w:right w:val="single" w:sz="4" w:space="0" w:color="auto"/>
            </w:tcBorders>
          </w:tcPr>
          <w:p w14:paraId="0A52D663" w14:textId="77777777" w:rsidR="0056692A" w:rsidRPr="00376A80" w:rsidRDefault="0056692A" w:rsidP="005331D0">
            <w:pPr>
              <w:spacing w:before="100" w:beforeAutospacing="1" w:after="100" w:afterAutospacing="1"/>
            </w:pPr>
          </w:p>
        </w:tc>
      </w:tr>
      <w:tr w:rsidR="0056692A" w:rsidRPr="00376A80" w14:paraId="5E3E2D73" w14:textId="77777777" w:rsidTr="005331D0">
        <w:tc>
          <w:tcPr>
            <w:tcW w:w="3922" w:type="dxa"/>
            <w:tcBorders>
              <w:right w:val="single" w:sz="4" w:space="0" w:color="auto"/>
            </w:tcBorders>
          </w:tcPr>
          <w:p w14:paraId="75D5FEBB" w14:textId="77777777" w:rsidR="0056692A" w:rsidRPr="00376A80" w:rsidRDefault="0056692A" w:rsidP="005331D0">
            <w:pPr>
              <w:spacing w:before="100" w:beforeAutospacing="1" w:after="100" w:afterAutospacing="1"/>
            </w:pPr>
          </w:p>
        </w:tc>
        <w:tc>
          <w:tcPr>
            <w:tcW w:w="3923" w:type="dxa"/>
            <w:tcBorders>
              <w:top w:val="single" w:sz="4" w:space="0" w:color="auto"/>
              <w:left w:val="single" w:sz="4" w:space="0" w:color="auto"/>
              <w:bottom w:val="single" w:sz="4" w:space="0" w:color="auto"/>
              <w:right w:val="single" w:sz="4" w:space="0" w:color="auto"/>
            </w:tcBorders>
          </w:tcPr>
          <w:p w14:paraId="2D9A43AC" w14:textId="77777777" w:rsidR="0056692A" w:rsidRPr="00376A80" w:rsidRDefault="0056692A" w:rsidP="005331D0">
            <w:pPr>
              <w:spacing w:before="100" w:beforeAutospacing="1" w:after="100" w:afterAutospacing="1"/>
            </w:pPr>
          </w:p>
        </w:tc>
        <w:tc>
          <w:tcPr>
            <w:tcW w:w="1443" w:type="dxa"/>
            <w:tcBorders>
              <w:top w:val="single" w:sz="4" w:space="0" w:color="auto"/>
              <w:left w:val="single" w:sz="4" w:space="0" w:color="auto"/>
              <w:bottom w:val="single" w:sz="4" w:space="0" w:color="auto"/>
              <w:right w:val="single" w:sz="4" w:space="0" w:color="auto"/>
            </w:tcBorders>
          </w:tcPr>
          <w:p w14:paraId="1222DB27" w14:textId="77777777" w:rsidR="0056692A" w:rsidRPr="00376A80" w:rsidRDefault="0056692A" w:rsidP="005331D0">
            <w:pPr>
              <w:spacing w:before="100" w:beforeAutospacing="1" w:after="100" w:afterAutospacing="1"/>
            </w:pPr>
          </w:p>
        </w:tc>
      </w:tr>
      <w:tr w:rsidR="00EB019F" w:rsidRPr="00376A80" w14:paraId="29BBDA00" w14:textId="77777777" w:rsidTr="005331D0">
        <w:tc>
          <w:tcPr>
            <w:tcW w:w="3922" w:type="dxa"/>
            <w:tcBorders>
              <w:right w:val="single" w:sz="4" w:space="0" w:color="auto"/>
            </w:tcBorders>
          </w:tcPr>
          <w:p w14:paraId="46A225CA" w14:textId="77777777" w:rsidR="00EB019F" w:rsidRPr="00376A80" w:rsidRDefault="00EB019F" w:rsidP="005331D0">
            <w:pPr>
              <w:spacing w:before="100" w:beforeAutospacing="1" w:after="100" w:afterAutospacing="1"/>
            </w:pPr>
          </w:p>
        </w:tc>
        <w:tc>
          <w:tcPr>
            <w:tcW w:w="3923" w:type="dxa"/>
            <w:tcBorders>
              <w:top w:val="single" w:sz="4" w:space="0" w:color="auto"/>
              <w:left w:val="single" w:sz="4" w:space="0" w:color="auto"/>
              <w:bottom w:val="single" w:sz="4" w:space="0" w:color="auto"/>
              <w:right w:val="single" w:sz="4" w:space="0" w:color="auto"/>
            </w:tcBorders>
          </w:tcPr>
          <w:p w14:paraId="5590886E" w14:textId="77777777" w:rsidR="00EB019F" w:rsidRPr="00376A80" w:rsidRDefault="00EB019F" w:rsidP="005331D0">
            <w:pPr>
              <w:spacing w:before="100" w:beforeAutospacing="1" w:after="100" w:afterAutospacing="1"/>
            </w:pPr>
          </w:p>
        </w:tc>
        <w:tc>
          <w:tcPr>
            <w:tcW w:w="1443" w:type="dxa"/>
            <w:tcBorders>
              <w:top w:val="single" w:sz="4" w:space="0" w:color="auto"/>
              <w:left w:val="single" w:sz="4" w:space="0" w:color="auto"/>
              <w:bottom w:val="single" w:sz="4" w:space="0" w:color="auto"/>
              <w:right w:val="single" w:sz="4" w:space="0" w:color="auto"/>
            </w:tcBorders>
          </w:tcPr>
          <w:p w14:paraId="24CEB9D5" w14:textId="77777777" w:rsidR="00EB019F" w:rsidRPr="00376A80" w:rsidRDefault="00EB019F" w:rsidP="005331D0">
            <w:pPr>
              <w:spacing w:before="100" w:beforeAutospacing="1" w:after="100" w:afterAutospacing="1"/>
            </w:pPr>
          </w:p>
        </w:tc>
      </w:tr>
    </w:tbl>
    <w:p w14:paraId="0E2E9189" w14:textId="3F1DAA77" w:rsidR="0056692A" w:rsidRPr="00376A80" w:rsidRDefault="0056692A" w:rsidP="0056692A"/>
    <w:p w14:paraId="1AD9CFA4" w14:textId="4A2FA14D" w:rsidR="00AB1405" w:rsidRDefault="00AB1405" w:rsidP="00501830">
      <w:pPr>
        <w:pStyle w:val="berschrift2"/>
      </w:pPr>
      <w:r w:rsidRPr="00376A80">
        <w:t xml:space="preserve">3b. Mailserver oder </w:t>
      </w:r>
      <w:proofErr w:type="spellStart"/>
      <w:r w:rsidRPr="00376A80">
        <w:t>A</w:t>
      </w:r>
      <w:r w:rsidR="00EB019F">
        <w:t>ctive</w:t>
      </w:r>
      <w:proofErr w:type="spellEnd"/>
      <w:r w:rsidR="00EB019F">
        <w:t xml:space="preserve"> </w:t>
      </w:r>
      <w:r w:rsidRPr="00376A80">
        <w:t>D</w:t>
      </w:r>
      <w:r w:rsidR="00EB019F">
        <w:t>irectory</w:t>
      </w:r>
      <w:r w:rsidRPr="00376A80">
        <w:t xml:space="preserve">-Verzeichnisse auf der alten Domain? </w:t>
      </w:r>
    </w:p>
    <w:p w14:paraId="58363841" w14:textId="5590962F" w:rsidR="00366F6C" w:rsidRPr="00366F6C" w:rsidRDefault="00EB019F" w:rsidP="00366F6C">
      <w:r>
        <w:br/>
      </w:r>
      <w:r w:rsidR="005C0E53">
        <w:t xml:space="preserve">Läuft ein Mailserver und/oder ein </w:t>
      </w:r>
      <w:proofErr w:type="spellStart"/>
      <w:r>
        <w:t>Active</w:t>
      </w:r>
      <w:proofErr w:type="spellEnd"/>
      <w:r>
        <w:t xml:space="preserve"> Director</w:t>
      </w:r>
      <w:r w:rsidR="005C0E53">
        <w:t xml:space="preserve">y auf Ihrer Domain? </w:t>
      </w:r>
      <w:r w:rsidRPr="00AB6BB8">
        <w:rPr>
          <w:color w:val="FF0000"/>
        </w:rPr>
        <w:br/>
      </w:r>
      <w:r>
        <w:t>Wenn Sie sich unsicher sind, fragen Sie Ihren Webadministrator und/oder Netzwerkadministrator.</w:t>
      </w:r>
    </w:p>
    <w:p w14:paraId="3E938503" w14:textId="54E92A43" w:rsidR="005C0E53" w:rsidRDefault="00AB1405" w:rsidP="0056692A">
      <w:r w:rsidRPr="00376A80">
        <w:t>Gibt es Mailserver auf der alten Domain?</w:t>
      </w:r>
      <w:r w:rsidRPr="00376A80">
        <w:br/>
      </w:r>
      <w:sdt>
        <w:sdtPr>
          <w:id w:val="1055359460"/>
          <w14:checkbox>
            <w14:checked w14:val="0"/>
            <w14:checkedState w14:val="2612" w14:font="MS Gothic"/>
            <w14:uncheckedState w14:val="2610" w14:font="MS Gothic"/>
          </w14:checkbox>
        </w:sdtPr>
        <w:sdtEndPr/>
        <w:sdtContent>
          <w:r w:rsidR="00EB019F">
            <w:rPr>
              <w:rFonts w:ascii="MS Gothic" w:eastAsia="MS Gothic" w:hAnsi="MS Gothic" w:hint="eastAsia"/>
            </w:rPr>
            <w:t>☐</w:t>
          </w:r>
        </w:sdtContent>
      </w:sdt>
      <w:r w:rsidR="00EB019F">
        <w:t xml:space="preserve"> ja</w:t>
      </w:r>
      <w:r w:rsidR="00EB019F">
        <w:br/>
      </w:r>
      <w:sdt>
        <w:sdtPr>
          <w:id w:val="-1501877517"/>
          <w14:checkbox>
            <w14:checked w14:val="0"/>
            <w14:checkedState w14:val="2612" w14:font="MS Gothic"/>
            <w14:uncheckedState w14:val="2610" w14:font="MS Gothic"/>
          </w14:checkbox>
        </w:sdtPr>
        <w:sdtEndPr/>
        <w:sdtContent>
          <w:r w:rsidR="00EB019F">
            <w:rPr>
              <w:rFonts w:ascii="MS Gothic" w:eastAsia="MS Gothic" w:hAnsi="MS Gothic" w:hint="eastAsia"/>
            </w:rPr>
            <w:t>☐</w:t>
          </w:r>
        </w:sdtContent>
      </w:sdt>
      <w:r w:rsidR="00EB019F">
        <w:t xml:space="preserve"> nein</w:t>
      </w:r>
      <w:r w:rsidR="00EB019F">
        <w:br/>
        <w:t xml:space="preserve">Wenn ja, bitte Adresse(n) angeben: </w:t>
      </w:r>
    </w:p>
    <w:p w14:paraId="30374F47" w14:textId="77777777" w:rsidR="005C0E53" w:rsidRDefault="005C0E53" w:rsidP="0056692A"/>
    <w:p w14:paraId="74BCD7B2" w14:textId="3C62AA98" w:rsidR="00AB1405" w:rsidRPr="00376A80" w:rsidRDefault="00AB1405" w:rsidP="0056692A">
      <w:r w:rsidRPr="00376A80">
        <w:t xml:space="preserve">Läuft ein </w:t>
      </w:r>
      <w:proofErr w:type="spellStart"/>
      <w:r w:rsidRPr="00376A80">
        <w:t>Active</w:t>
      </w:r>
      <w:proofErr w:type="spellEnd"/>
      <w:r w:rsidRPr="00376A80">
        <w:t xml:space="preserve"> Directory </w:t>
      </w:r>
      <w:r w:rsidR="00EB019F">
        <w:t xml:space="preserve">(AD) </w:t>
      </w:r>
      <w:r w:rsidRPr="00376A80">
        <w:t>auf der alten Domain?</w:t>
      </w:r>
      <w:r w:rsidRPr="00376A80">
        <w:br/>
      </w:r>
      <w:sdt>
        <w:sdtPr>
          <w:id w:val="-1677876318"/>
          <w14:checkbox>
            <w14:checked w14:val="0"/>
            <w14:checkedState w14:val="2612" w14:font="MS Gothic"/>
            <w14:uncheckedState w14:val="2610" w14:font="MS Gothic"/>
          </w14:checkbox>
        </w:sdtPr>
        <w:sdtEndPr/>
        <w:sdtContent>
          <w:r w:rsidR="006606B0">
            <w:rPr>
              <w:rFonts w:ascii="MS Gothic" w:eastAsia="MS Gothic" w:hAnsi="MS Gothic" w:hint="eastAsia"/>
            </w:rPr>
            <w:t>☐</w:t>
          </w:r>
        </w:sdtContent>
      </w:sdt>
      <w:r w:rsidR="00EB019F">
        <w:t xml:space="preserve"> ja</w:t>
      </w:r>
      <w:r w:rsidR="00EB019F">
        <w:br/>
      </w:r>
      <w:sdt>
        <w:sdtPr>
          <w:id w:val="-716811863"/>
          <w14:checkbox>
            <w14:checked w14:val="0"/>
            <w14:checkedState w14:val="2612" w14:font="MS Gothic"/>
            <w14:uncheckedState w14:val="2610" w14:font="MS Gothic"/>
          </w14:checkbox>
        </w:sdtPr>
        <w:sdtEndPr/>
        <w:sdtContent>
          <w:r w:rsidR="00EB019F">
            <w:rPr>
              <w:rFonts w:ascii="MS Gothic" w:eastAsia="MS Gothic" w:hAnsi="MS Gothic" w:hint="eastAsia"/>
            </w:rPr>
            <w:t>☐</w:t>
          </w:r>
        </w:sdtContent>
      </w:sdt>
      <w:r w:rsidR="00EB019F">
        <w:t xml:space="preserve"> nein</w:t>
      </w:r>
      <w:r w:rsidR="00EB019F">
        <w:br/>
        <w:t>Wenn ja, bitte Adresse angeben:</w:t>
      </w:r>
    </w:p>
    <w:p w14:paraId="3D04B816" w14:textId="77777777" w:rsidR="00501830" w:rsidRPr="00376A80" w:rsidRDefault="00501830" w:rsidP="0056692A"/>
    <w:p w14:paraId="4077131E" w14:textId="18906E8E" w:rsidR="0056692A" w:rsidRPr="00376A80" w:rsidRDefault="0005128E" w:rsidP="00501830">
      <w:pPr>
        <w:pStyle w:val="berschrift2"/>
      </w:pPr>
      <w:r w:rsidRPr="00376A80">
        <w:t>4</w:t>
      </w:r>
      <w:r w:rsidR="0056692A" w:rsidRPr="00376A80">
        <w:t>a. Deaktivieren des alten Fiona-Auftritts</w:t>
      </w:r>
      <w:r w:rsidR="00845777">
        <w:t xml:space="preserve"> und des alten Servers</w:t>
      </w:r>
    </w:p>
    <w:p w14:paraId="33254A3B" w14:textId="3B7D5EBA" w:rsidR="0056692A" w:rsidRPr="00376A80" w:rsidRDefault="00376A80" w:rsidP="0056692A">
      <w:pPr>
        <w:rPr>
          <w:b/>
        </w:rPr>
      </w:pPr>
      <w:r w:rsidRPr="00376A80">
        <w:rPr>
          <w:b/>
        </w:rPr>
        <w:t>Diesen</w:t>
      </w:r>
      <w:r w:rsidR="0056692A" w:rsidRPr="00376A80">
        <w:rPr>
          <w:b/>
        </w:rPr>
        <w:t xml:space="preserve"> Abschnitt </w:t>
      </w:r>
      <w:r w:rsidR="00EB019F">
        <w:rPr>
          <w:b/>
        </w:rPr>
        <w:t xml:space="preserve">bitte </w:t>
      </w:r>
      <w:r w:rsidR="0056692A" w:rsidRPr="00376A80">
        <w:rPr>
          <w:b/>
        </w:rPr>
        <w:t>nur beantworten, falls Sie bisher Fiona genutzt haben:</w:t>
      </w:r>
    </w:p>
    <w:p w14:paraId="389D753A" w14:textId="77777777" w:rsidR="0056692A" w:rsidRPr="00376A80" w:rsidRDefault="0056692A" w:rsidP="0056692A">
      <w:r w:rsidRPr="00376A80">
        <w:t>Wie heißt Ihre oberste Seite in Fiona? Der Name fängt in der Regel mit c1u…. an</w:t>
      </w:r>
    </w:p>
    <w:p w14:paraId="0BA709F7" w14:textId="1D4A0125" w:rsidR="0056692A" w:rsidRPr="00376A80" w:rsidRDefault="0056692A" w:rsidP="0056692A">
      <w:r w:rsidRPr="00AB6BB8">
        <w:rPr>
          <w:b/>
        </w:rPr>
        <w:t xml:space="preserve">Ihr Fiona-Auftritt: </w:t>
      </w:r>
      <w:r w:rsidR="00EB019F" w:rsidRPr="00AB6BB8">
        <w:rPr>
          <w:b/>
        </w:rPr>
        <w:br/>
      </w:r>
      <w:sdt>
        <w:sdtPr>
          <w:id w:val="1983123918"/>
          <w:placeholder>
            <w:docPart w:val="DefaultPlaceholder_-1854013440"/>
          </w:placeholder>
        </w:sdtPr>
        <w:sdtEndPr/>
        <w:sdtContent>
          <w:r w:rsidRPr="00376A80">
            <w:t>c1u…</w:t>
          </w:r>
        </w:sdtContent>
      </w:sdt>
    </w:p>
    <w:p w14:paraId="2235FEAE" w14:textId="67B6832C" w:rsidR="0056692A" w:rsidRPr="00376A80" w:rsidRDefault="0056692A" w:rsidP="0056692A">
      <w:r w:rsidRPr="00376A80">
        <w:t>Für den Fall, dass Sie alte Daten benötigen</w:t>
      </w:r>
      <w:r w:rsidR="00845777">
        <w:t>,</w:t>
      </w:r>
      <w:r w:rsidRPr="00376A80">
        <w:t xml:space="preserve"> können Sie einen statischen Abzug </w:t>
      </w:r>
      <w:r w:rsidR="006606B0">
        <w:t>I</w:t>
      </w:r>
      <w:r w:rsidRPr="00376A80">
        <w:t xml:space="preserve">hres alten Auftritts bekommen. Diesen können Sie beispielsweise auf einen Ihrer Arbeitsplätze aufspielen. Dieser sieht so aus wie der Auftritt vor dem Relaunch und enthält die statischen Inhalte, die zum Zeitpunkt des Abzugs online </w:t>
      </w:r>
      <w:r w:rsidR="00845777">
        <w:t>waren</w:t>
      </w:r>
      <w:r w:rsidRPr="00376A80">
        <w:t xml:space="preserve">. </w:t>
      </w:r>
    </w:p>
    <w:p w14:paraId="54747467" w14:textId="03098B3A" w:rsidR="00970184" w:rsidRPr="00376A80" w:rsidRDefault="0056692A" w:rsidP="0056692A">
      <w:r w:rsidRPr="00376A80">
        <w:t>Benöti</w:t>
      </w:r>
      <w:r w:rsidR="00376A80" w:rsidRPr="00376A80">
        <w:t>gen Sie einen statischen Export</w:t>
      </w:r>
      <w:r w:rsidRPr="00376A80">
        <w:t xml:space="preserve">? </w:t>
      </w:r>
      <w:r w:rsidRPr="00376A80">
        <w:br/>
      </w:r>
      <w:sdt>
        <w:sdtPr>
          <w:id w:val="1472783278"/>
          <w14:checkbox>
            <w14:checked w14:val="0"/>
            <w14:checkedState w14:val="2612" w14:font="MS Gothic"/>
            <w14:uncheckedState w14:val="2610" w14:font="MS Gothic"/>
          </w14:checkbox>
        </w:sdtPr>
        <w:sdtEndPr/>
        <w:sdtContent>
          <w:r w:rsidR="00EB019F">
            <w:rPr>
              <w:rFonts w:ascii="MS Gothic" w:eastAsia="MS Gothic" w:hAnsi="MS Gothic" w:hint="eastAsia"/>
            </w:rPr>
            <w:t>☐</w:t>
          </w:r>
        </w:sdtContent>
      </w:sdt>
      <w:r w:rsidR="00EB019F">
        <w:t xml:space="preserve"> ja</w:t>
      </w:r>
      <w:r w:rsidR="00EB019F">
        <w:br/>
      </w:r>
      <w:sdt>
        <w:sdtPr>
          <w:id w:val="-253360315"/>
          <w14:checkbox>
            <w14:checked w14:val="0"/>
            <w14:checkedState w14:val="2612" w14:font="MS Gothic"/>
            <w14:uncheckedState w14:val="2610" w14:font="MS Gothic"/>
          </w14:checkbox>
        </w:sdtPr>
        <w:sdtEndPr/>
        <w:sdtContent>
          <w:r w:rsidR="00EB019F">
            <w:rPr>
              <w:rFonts w:ascii="MS Gothic" w:eastAsia="MS Gothic" w:hAnsi="MS Gothic" w:hint="eastAsia"/>
            </w:rPr>
            <w:t>☐</w:t>
          </w:r>
        </w:sdtContent>
      </w:sdt>
      <w:r w:rsidR="00EB019F">
        <w:t xml:space="preserve"> nein</w:t>
      </w:r>
      <w:r w:rsidR="00EB019F">
        <w:br/>
      </w:r>
      <w:r w:rsidR="008A2856">
        <w:t xml:space="preserve">Bitte beachten Sie, dass der Export Ihres Fiona-Auftritts nur </w:t>
      </w:r>
      <w:r w:rsidR="008A2856" w:rsidRPr="008A2856">
        <w:rPr>
          <w:b/>
        </w:rPr>
        <w:t>vor dem Go-Live Ihres TYPO3-Auftritts</w:t>
      </w:r>
      <w:r w:rsidR="008A2856">
        <w:t xml:space="preserve"> möglich ist. </w:t>
      </w:r>
    </w:p>
    <w:p w14:paraId="5E6B27D3" w14:textId="77777777" w:rsidR="006606B0" w:rsidRDefault="0056692A" w:rsidP="0056692A">
      <w:r w:rsidRPr="00376A80">
        <w:t xml:space="preserve">Ihren bisherigen Fiona-Auftritt werden Sie meist nicht mehr benötigen. Kann Fiona </w:t>
      </w:r>
      <w:r w:rsidR="00F76E0A">
        <w:t xml:space="preserve">nach Ihrem Relaunch </w:t>
      </w:r>
      <w:r w:rsidRPr="00376A80">
        <w:t>deaktiviert und archiviert werden?</w:t>
      </w:r>
    </w:p>
    <w:p w14:paraId="0E7344EC" w14:textId="414DC4F9" w:rsidR="00970184" w:rsidRPr="00376A80" w:rsidRDefault="005C1385" w:rsidP="0056692A">
      <w:sdt>
        <w:sdtPr>
          <w:id w:val="1152722134"/>
          <w14:checkbox>
            <w14:checked w14:val="0"/>
            <w14:checkedState w14:val="2612" w14:font="MS Gothic"/>
            <w14:uncheckedState w14:val="2610" w14:font="MS Gothic"/>
          </w14:checkbox>
        </w:sdtPr>
        <w:sdtEndPr/>
        <w:sdtContent>
          <w:r w:rsidR="006606B0">
            <w:rPr>
              <w:rFonts w:ascii="MS Gothic" w:eastAsia="MS Gothic" w:hAnsi="MS Gothic" w:hint="eastAsia"/>
            </w:rPr>
            <w:t>☐</w:t>
          </w:r>
        </w:sdtContent>
      </w:sdt>
      <w:r w:rsidR="00EB019F">
        <w:t xml:space="preserve"> ja</w:t>
      </w:r>
      <w:r w:rsidR="00EB019F">
        <w:br/>
      </w:r>
      <w:sdt>
        <w:sdtPr>
          <w:id w:val="1840568990"/>
          <w14:checkbox>
            <w14:checked w14:val="0"/>
            <w14:checkedState w14:val="2612" w14:font="MS Gothic"/>
            <w14:uncheckedState w14:val="2610" w14:font="MS Gothic"/>
          </w14:checkbox>
        </w:sdtPr>
        <w:sdtEndPr/>
        <w:sdtContent>
          <w:r w:rsidR="00EB019F">
            <w:rPr>
              <w:rFonts w:ascii="MS Gothic" w:eastAsia="MS Gothic" w:hAnsi="MS Gothic" w:hint="eastAsia"/>
            </w:rPr>
            <w:t>☐</w:t>
          </w:r>
        </w:sdtContent>
      </w:sdt>
      <w:r w:rsidR="00EB019F">
        <w:t xml:space="preserve"> nein</w:t>
      </w:r>
      <w:r w:rsidR="00EB019F">
        <w:br/>
      </w:r>
    </w:p>
    <w:p w14:paraId="3ABC4C38" w14:textId="59B1969C" w:rsidR="0056692A" w:rsidRPr="00376A80" w:rsidRDefault="0056692A" w:rsidP="0056692A">
      <w:r w:rsidRPr="00376A80">
        <w:t xml:space="preserve">Ihren bisherigen Webserver werden Sie meist nicht mehr benötigen. Kann </w:t>
      </w:r>
      <w:r w:rsidR="006606B0">
        <w:t>I</w:t>
      </w:r>
      <w:r w:rsidRPr="00376A80">
        <w:t xml:space="preserve">hr bisheriger Webserver </w:t>
      </w:r>
      <w:r w:rsidR="00F76E0A">
        <w:t xml:space="preserve">nach </w:t>
      </w:r>
      <w:r w:rsidR="006606B0">
        <w:t>dem</w:t>
      </w:r>
      <w:r w:rsidR="00F76E0A">
        <w:t xml:space="preserve"> Relaunch </w:t>
      </w:r>
      <w:r w:rsidRPr="00376A80">
        <w:t xml:space="preserve">deaktiviert werden? </w:t>
      </w:r>
    </w:p>
    <w:p w14:paraId="50EB02D9" w14:textId="2A99268D" w:rsidR="00970184" w:rsidRDefault="005C1385" w:rsidP="0056692A">
      <w:sdt>
        <w:sdtPr>
          <w:id w:val="389316025"/>
          <w14:checkbox>
            <w14:checked w14:val="0"/>
            <w14:checkedState w14:val="2612" w14:font="MS Gothic"/>
            <w14:uncheckedState w14:val="2610" w14:font="MS Gothic"/>
          </w14:checkbox>
        </w:sdtPr>
        <w:sdtEndPr/>
        <w:sdtContent>
          <w:r w:rsidR="006606B0">
            <w:rPr>
              <w:rFonts w:ascii="MS Gothic" w:eastAsia="MS Gothic" w:hAnsi="MS Gothic" w:hint="eastAsia"/>
            </w:rPr>
            <w:t>☐</w:t>
          </w:r>
        </w:sdtContent>
      </w:sdt>
      <w:r w:rsidR="00F168C0">
        <w:t xml:space="preserve"> ja</w:t>
      </w:r>
      <w:r w:rsidR="00F168C0">
        <w:br/>
      </w:r>
      <w:sdt>
        <w:sdtPr>
          <w:id w:val="2058588950"/>
          <w14:checkbox>
            <w14:checked w14:val="0"/>
            <w14:checkedState w14:val="2612" w14:font="MS Gothic"/>
            <w14:uncheckedState w14:val="2610" w14:font="MS Gothic"/>
          </w14:checkbox>
        </w:sdtPr>
        <w:sdtEndPr/>
        <w:sdtContent>
          <w:r w:rsidR="00F168C0">
            <w:rPr>
              <w:rFonts w:ascii="MS Gothic" w:eastAsia="MS Gothic" w:hAnsi="MS Gothic" w:hint="eastAsia"/>
            </w:rPr>
            <w:t>☐</w:t>
          </w:r>
        </w:sdtContent>
      </w:sdt>
      <w:r w:rsidR="00F168C0">
        <w:t xml:space="preserve"> nein</w:t>
      </w:r>
      <w:r w:rsidR="00F168C0">
        <w:br/>
      </w:r>
    </w:p>
    <w:p w14:paraId="5068B5CE" w14:textId="598F2D71" w:rsidR="007F1935" w:rsidRDefault="007F1935" w:rsidP="0056692A">
      <w:r>
        <w:t>Wenn nicht, begründen Sie bitte, warum der Webserver nicht deaktiviert werden soll:</w:t>
      </w:r>
      <w:r>
        <w:br/>
      </w:r>
      <w:sdt>
        <w:sdtPr>
          <w:id w:val="-998802864"/>
          <w:placeholder>
            <w:docPart w:val="DefaultPlaceholder_-1854013440"/>
          </w:placeholder>
          <w:showingPlcHdr/>
        </w:sdtPr>
        <w:sdtEndPr/>
        <w:sdtContent>
          <w:r w:rsidRPr="00D469F9">
            <w:rPr>
              <w:rStyle w:val="Platzhaltertext"/>
            </w:rPr>
            <w:t>Klicken oder tippen Sie hier, um Text einzugeben.</w:t>
          </w:r>
        </w:sdtContent>
      </w:sdt>
    </w:p>
    <w:p w14:paraId="722EAC9F" w14:textId="03A13585" w:rsidR="007F1935" w:rsidRDefault="007F1935" w:rsidP="0056692A"/>
    <w:p w14:paraId="5A8EE3FD" w14:textId="77777777" w:rsidR="007F1935" w:rsidRPr="00376A80" w:rsidRDefault="007F1935" w:rsidP="0056692A"/>
    <w:p w14:paraId="6F82C847" w14:textId="24C5CAB8" w:rsidR="0056692A" w:rsidRPr="00376A80" w:rsidRDefault="0005128E" w:rsidP="00501830">
      <w:pPr>
        <w:pStyle w:val="berschrift2"/>
      </w:pPr>
      <w:r w:rsidRPr="00376A80">
        <w:t>4</w:t>
      </w:r>
      <w:r w:rsidR="0056692A" w:rsidRPr="00376A80">
        <w:t>b. Deaktivieren des alten Webservers</w:t>
      </w:r>
    </w:p>
    <w:p w14:paraId="074A3D50" w14:textId="25CB3436" w:rsidR="0056692A" w:rsidRPr="00376A80" w:rsidRDefault="0056692A" w:rsidP="0056692A">
      <w:pPr>
        <w:rPr>
          <w:b/>
        </w:rPr>
      </w:pPr>
      <w:r w:rsidRPr="00376A80">
        <w:rPr>
          <w:b/>
        </w:rPr>
        <w:t>Diesen Abschnitt bitte nur bearbeiten, falls Sie nicht Fiona, aber einen virtuellen Webserver des ITMC genutzt haben</w:t>
      </w:r>
      <w:r w:rsidR="00845777">
        <w:rPr>
          <w:b/>
        </w:rPr>
        <w:t>.</w:t>
      </w:r>
    </w:p>
    <w:p w14:paraId="461EE0BB" w14:textId="495B033A" w:rsidR="0056692A" w:rsidRPr="00376A80" w:rsidRDefault="0056692A" w:rsidP="0056692A">
      <w:r w:rsidRPr="00376A80">
        <w:t xml:space="preserve">Ihren bisherigen Webserver werden Sie meist nicht mehr benötigen. Kann </w:t>
      </w:r>
      <w:r w:rsidR="006606B0">
        <w:t>I</w:t>
      </w:r>
      <w:r w:rsidRPr="00376A80">
        <w:t xml:space="preserve">hr bisheriger Webserver </w:t>
      </w:r>
      <w:r w:rsidR="00F76E0A">
        <w:t xml:space="preserve">nach </w:t>
      </w:r>
      <w:r w:rsidR="006606B0">
        <w:t>dem</w:t>
      </w:r>
      <w:r w:rsidR="00F76E0A">
        <w:t xml:space="preserve"> Relaunch </w:t>
      </w:r>
      <w:r w:rsidRPr="00376A80">
        <w:t xml:space="preserve">deaktiviert werden? </w:t>
      </w:r>
    </w:p>
    <w:p w14:paraId="3655BA64" w14:textId="4A14B65B" w:rsidR="005F2F84" w:rsidRDefault="005C1385" w:rsidP="005F2F84">
      <w:sdt>
        <w:sdtPr>
          <w:id w:val="806279995"/>
          <w14:checkbox>
            <w14:checked w14:val="0"/>
            <w14:checkedState w14:val="2612" w14:font="MS Gothic"/>
            <w14:uncheckedState w14:val="2610" w14:font="MS Gothic"/>
          </w14:checkbox>
        </w:sdtPr>
        <w:sdtEndPr/>
        <w:sdtContent>
          <w:r w:rsidR="006606B0">
            <w:rPr>
              <w:rFonts w:ascii="MS Gothic" w:eastAsia="MS Gothic" w:hAnsi="MS Gothic" w:hint="eastAsia"/>
            </w:rPr>
            <w:t>☐</w:t>
          </w:r>
        </w:sdtContent>
      </w:sdt>
      <w:r w:rsidR="00F168C0">
        <w:t xml:space="preserve"> ja</w:t>
      </w:r>
      <w:r w:rsidR="00F168C0">
        <w:br/>
      </w:r>
      <w:sdt>
        <w:sdtPr>
          <w:id w:val="-758989472"/>
          <w14:checkbox>
            <w14:checked w14:val="0"/>
            <w14:checkedState w14:val="2612" w14:font="MS Gothic"/>
            <w14:uncheckedState w14:val="2610" w14:font="MS Gothic"/>
          </w14:checkbox>
        </w:sdtPr>
        <w:sdtEndPr/>
        <w:sdtContent>
          <w:r w:rsidR="00F168C0">
            <w:rPr>
              <w:rFonts w:ascii="MS Gothic" w:eastAsia="MS Gothic" w:hAnsi="MS Gothic" w:hint="eastAsia"/>
            </w:rPr>
            <w:t>☐</w:t>
          </w:r>
        </w:sdtContent>
      </w:sdt>
      <w:r w:rsidR="00F168C0">
        <w:t xml:space="preserve"> nein</w:t>
      </w:r>
      <w:r w:rsidR="00F168C0">
        <w:br/>
      </w:r>
      <w:bookmarkEnd w:id="2"/>
    </w:p>
    <w:p w14:paraId="17A497E7" w14:textId="64CF208A" w:rsidR="007F1935" w:rsidRDefault="007F1935" w:rsidP="005F2F84">
      <w:r>
        <w:t>Wenn nicht, begründen Sie bitte, warum der Webserver nicht deaktiviert werden soll:</w:t>
      </w:r>
    </w:p>
    <w:sdt>
      <w:sdtPr>
        <w:id w:val="-1232460770"/>
        <w:placeholder>
          <w:docPart w:val="DefaultPlaceholder_-1854013440"/>
        </w:placeholder>
        <w:showingPlcHdr/>
      </w:sdtPr>
      <w:sdtEndPr/>
      <w:sdtContent>
        <w:p w14:paraId="79203BD3" w14:textId="76E164EE" w:rsidR="007F1935" w:rsidRDefault="007F1935" w:rsidP="005F2F84">
          <w:r w:rsidRPr="00D469F9">
            <w:rPr>
              <w:rStyle w:val="Platzhaltertext"/>
            </w:rPr>
            <w:t>Klicken oder tippen Sie hier, um Text einzugeben.</w:t>
          </w:r>
        </w:p>
      </w:sdtContent>
    </w:sdt>
    <w:p w14:paraId="7EDB1AE9" w14:textId="77777777" w:rsidR="007F1935" w:rsidRDefault="007F1935" w:rsidP="005F2F84"/>
    <w:p w14:paraId="142E2C6E" w14:textId="0E991A65" w:rsidR="00F168C0" w:rsidRDefault="00F168C0" w:rsidP="005F2F84">
      <w:r>
        <w:t xml:space="preserve">Vielen Dank für Ihre Angaben. Wenn sich beim Ausfüllen Fragen ergeben, können Sie diese gerne per Ticket ans </w:t>
      </w:r>
      <w:proofErr w:type="spellStart"/>
      <w:r>
        <w:t>ServiceDesk</w:t>
      </w:r>
      <w:proofErr w:type="spellEnd"/>
      <w:r>
        <w:t xml:space="preserve"> stellen oder mittwochs ins TYPO3-Café kommen:</w:t>
      </w:r>
      <w:r>
        <w:br/>
      </w:r>
      <w:hyperlink r:id="rId8" w:history="1">
        <w:r w:rsidR="005538FD" w:rsidRPr="00D469F9">
          <w:rPr>
            <w:rStyle w:val="Hyperlink"/>
          </w:rPr>
          <w:t>https://typo3-doku.tu-dortmund.de/alle-veranstaltungen/typo3-cafe/</w:t>
        </w:r>
      </w:hyperlink>
    </w:p>
    <w:p w14:paraId="1903C95C" w14:textId="20189DF7" w:rsidR="006606B0" w:rsidRDefault="005538FD" w:rsidP="005F2F84">
      <w:r>
        <w:t xml:space="preserve">Bitte senden Sie die ausgefüllte Datei an: </w:t>
      </w:r>
      <w:hyperlink r:id="rId9" w:history="1">
        <w:r w:rsidR="006606B0" w:rsidRPr="00B10B8F">
          <w:rPr>
            <w:rStyle w:val="Hyperlink"/>
          </w:rPr>
          <w:t>relaunch@tu-dortmund.de</w:t>
        </w:r>
      </w:hyperlink>
      <w:r w:rsidR="006606B0">
        <w:t xml:space="preserve"> oder laden Sie sie im Go-Live-Formular hoch: </w:t>
      </w:r>
      <w:hyperlink r:id="rId10" w:history="1">
        <w:r w:rsidR="006606B0" w:rsidRPr="00B10B8F">
          <w:rPr>
            <w:rStyle w:val="Hyperlink"/>
          </w:rPr>
          <w:t>https://typo3-doku.tu-dortmund.de/projekt-typo3tu/ihre-projektphasen/go-live/</w:t>
        </w:r>
      </w:hyperlink>
    </w:p>
    <w:p w14:paraId="13D09920" w14:textId="77777777" w:rsidR="006606B0" w:rsidRPr="005F2F84" w:rsidRDefault="006606B0" w:rsidP="005F2F84"/>
    <w:p w14:paraId="7E9E3315" w14:textId="05D0CD04" w:rsidR="00521352" w:rsidRPr="005F2F84" w:rsidRDefault="00521352" w:rsidP="005F2F84">
      <w:pPr>
        <w:jc w:val="center"/>
      </w:pPr>
    </w:p>
    <w:sectPr w:rsidR="00521352" w:rsidRPr="005F2F84">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15E9C" w14:textId="77777777" w:rsidR="005C1385" w:rsidRDefault="005C1385" w:rsidP="005F2F84">
      <w:pPr>
        <w:spacing w:after="0" w:line="240" w:lineRule="auto"/>
      </w:pPr>
      <w:r>
        <w:separator/>
      </w:r>
    </w:p>
  </w:endnote>
  <w:endnote w:type="continuationSeparator" w:id="0">
    <w:p w14:paraId="1F31690C" w14:textId="77777777" w:rsidR="005C1385" w:rsidRDefault="005C1385" w:rsidP="005F2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EAB03" w14:textId="77777777" w:rsidR="00F4768F" w:rsidRDefault="00F4768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D3906" w14:textId="46780532" w:rsidR="005F2F84" w:rsidRPr="005F2F84" w:rsidRDefault="005F2F84" w:rsidP="005F2F84">
    <w:pPr>
      <w:pStyle w:val="Fuzeile"/>
      <w:jc w:val="center"/>
      <w:rPr>
        <w:sz w:val="16"/>
        <w:szCs w:val="16"/>
      </w:rPr>
    </w:pPr>
    <w:proofErr w:type="spellStart"/>
    <w:r w:rsidRPr="005F2F84">
      <w:rPr>
        <w:sz w:val="16"/>
        <w:szCs w:val="16"/>
      </w:rPr>
      <w:t>Domains_n_Webserver_Teil</w:t>
    </w:r>
    <w:proofErr w:type="spellEnd"/>
    <w:r w:rsidRPr="005F2F84">
      <w:rPr>
        <w:sz w:val="16"/>
        <w:szCs w:val="16"/>
      </w:rPr>
      <w:t xml:space="preserve"> 1, Version vom </w:t>
    </w:r>
    <w:r w:rsidR="008A2856">
      <w:rPr>
        <w:sz w:val="16"/>
        <w:szCs w:val="16"/>
      </w:rPr>
      <w:t>26.04</w:t>
    </w:r>
    <w:r w:rsidR="001754AA">
      <w:rPr>
        <w:sz w:val="16"/>
        <w:szCs w:val="16"/>
      </w:rPr>
      <w:t>.</w:t>
    </w:r>
    <w:r w:rsidRPr="005F2F84">
      <w:rPr>
        <w:sz w:val="16"/>
        <w:szCs w:val="16"/>
      </w:rPr>
      <w:t>202</w:t>
    </w:r>
    <w:r w:rsidR="00AC0403">
      <w:rPr>
        <w:sz w:val="16"/>
        <w:szCs w:val="16"/>
      </w:rPr>
      <w:t>2</w:t>
    </w:r>
  </w:p>
  <w:p w14:paraId="75E63797" w14:textId="77777777" w:rsidR="005F2F84" w:rsidRPr="005F2F84" w:rsidRDefault="005F2F84">
    <w:pPr>
      <w:pStyle w:val="Fuzeile"/>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12F0C" w14:textId="77777777" w:rsidR="00F4768F" w:rsidRDefault="00F4768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97A77" w14:textId="77777777" w:rsidR="005C1385" w:rsidRDefault="005C1385" w:rsidP="005F2F84">
      <w:pPr>
        <w:spacing w:after="0" w:line="240" w:lineRule="auto"/>
      </w:pPr>
      <w:r>
        <w:separator/>
      </w:r>
    </w:p>
  </w:footnote>
  <w:footnote w:type="continuationSeparator" w:id="0">
    <w:p w14:paraId="3A8FBFEF" w14:textId="77777777" w:rsidR="005C1385" w:rsidRDefault="005C1385" w:rsidP="005F2F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F4900" w14:textId="77777777" w:rsidR="00F4768F" w:rsidRDefault="00F4768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06D56" w14:textId="2E2F3466" w:rsidR="00A12799" w:rsidRDefault="00A12799">
    <w:pPr>
      <w:pStyle w:val="Kopfzeile"/>
    </w:pPr>
    <w:r>
      <w:t>TYPO3@TU: „Serverseitige Einstellungen, Teil 1“</w:t>
    </w:r>
  </w:p>
  <w:p w14:paraId="567F1CF8" w14:textId="77777777" w:rsidR="00A12799" w:rsidRDefault="00A1279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490F0" w14:textId="77777777" w:rsidR="00F4768F" w:rsidRDefault="00F4768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D187B"/>
    <w:multiLevelType w:val="hybridMultilevel"/>
    <w:tmpl w:val="ADA2A3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E4E3F4A"/>
    <w:multiLevelType w:val="multilevel"/>
    <w:tmpl w:val="64220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ABD"/>
    <w:rsid w:val="000037BF"/>
    <w:rsid w:val="000131A6"/>
    <w:rsid w:val="00043A15"/>
    <w:rsid w:val="0005128E"/>
    <w:rsid w:val="000847A4"/>
    <w:rsid w:val="00095A9B"/>
    <w:rsid w:val="000E4A8A"/>
    <w:rsid w:val="001271FA"/>
    <w:rsid w:val="0013355F"/>
    <w:rsid w:val="00173F48"/>
    <w:rsid w:val="001754AA"/>
    <w:rsid w:val="00187B10"/>
    <w:rsid w:val="001A349C"/>
    <w:rsid w:val="001E5AA8"/>
    <w:rsid w:val="00205234"/>
    <w:rsid w:val="00213564"/>
    <w:rsid w:val="002208B3"/>
    <w:rsid w:val="00234137"/>
    <w:rsid w:val="00234524"/>
    <w:rsid w:val="00262DCD"/>
    <w:rsid w:val="002703F1"/>
    <w:rsid w:val="00276FC9"/>
    <w:rsid w:val="00284146"/>
    <w:rsid w:val="00292444"/>
    <w:rsid w:val="002B39B2"/>
    <w:rsid w:val="002C76E5"/>
    <w:rsid w:val="00364289"/>
    <w:rsid w:val="00366F6C"/>
    <w:rsid w:val="003713A8"/>
    <w:rsid w:val="00376A80"/>
    <w:rsid w:val="0037744B"/>
    <w:rsid w:val="003B0D83"/>
    <w:rsid w:val="003B7E0C"/>
    <w:rsid w:val="00462E21"/>
    <w:rsid w:val="00474120"/>
    <w:rsid w:val="004945EA"/>
    <w:rsid w:val="004B0DAA"/>
    <w:rsid w:val="00501830"/>
    <w:rsid w:val="00521352"/>
    <w:rsid w:val="005538FD"/>
    <w:rsid w:val="0056692A"/>
    <w:rsid w:val="00592020"/>
    <w:rsid w:val="005C0E53"/>
    <w:rsid w:val="005C1385"/>
    <w:rsid w:val="005F2F84"/>
    <w:rsid w:val="006046F4"/>
    <w:rsid w:val="00611748"/>
    <w:rsid w:val="0065429B"/>
    <w:rsid w:val="006606B0"/>
    <w:rsid w:val="006829B6"/>
    <w:rsid w:val="006B731E"/>
    <w:rsid w:val="006C2E95"/>
    <w:rsid w:val="007145A4"/>
    <w:rsid w:val="00740A46"/>
    <w:rsid w:val="00742620"/>
    <w:rsid w:val="007F1935"/>
    <w:rsid w:val="00845777"/>
    <w:rsid w:val="00866D30"/>
    <w:rsid w:val="008A10AC"/>
    <w:rsid w:val="008A2856"/>
    <w:rsid w:val="008A3E11"/>
    <w:rsid w:val="008A4552"/>
    <w:rsid w:val="008C47D0"/>
    <w:rsid w:val="00907548"/>
    <w:rsid w:val="00920ABD"/>
    <w:rsid w:val="00957D0E"/>
    <w:rsid w:val="00970184"/>
    <w:rsid w:val="00994674"/>
    <w:rsid w:val="00994C2D"/>
    <w:rsid w:val="009E4E3E"/>
    <w:rsid w:val="00A12799"/>
    <w:rsid w:val="00A45D51"/>
    <w:rsid w:val="00A47B98"/>
    <w:rsid w:val="00A50B7F"/>
    <w:rsid w:val="00A9460C"/>
    <w:rsid w:val="00AB1405"/>
    <w:rsid w:val="00AB6BB8"/>
    <w:rsid w:val="00AC0403"/>
    <w:rsid w:val="00AF2CBC"/>
    <w:rsid w:val="00BD42D2"/>
    <w:rsid w:val="00BF60CE"/>
    <w:rsid w:val="00C82F23"/>
    <w:rsid w:val="00D07B58"/>
    <w:rsid w:val="00D3391B"/>
    <w:rsid w:val="00D67960"/>
    <w:rsid w:val="00DB3D23"/>
    <w:rsid w:val="00DC65A9"/>
    <w:rsid w:val="00DF5B27"/>
    <w:rsid w:val="00E07F72"/>
    <w:rsid w:val="00E17CCE"/>
    <w:rsid w:val="00E350AF"/>
    <w:rsid w:val="00E52D4E"/>
    <w:rsid w:val="00E949B6"/>
    <w:rsid w:val="00EB019F"/>
    <w:rsid w:val="00F010D0"/>
    <w:rsid w:val="00F130C5"/>
    <w:rsid w:val="00F168C0"/>
    <w:rsid w:val="00F36507"/>
    <w:rsid w:val="00F4768F"/>
    <w:rsid w:val="00F656CC"/>
    <w:rsid w:val="00F7088B"/>
    <w:rsid w:val="00F76E0A"/>
    <w:rsid w:val="00FD221A"/>
    <w:rsid w:val="00FE15E8"/>
    <w:rsid w:val="00FE7D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242BD"/>
  <w15:docId w15:val="{ACE84D60-ECF2-4AA8-9356-8F2D9A9F8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autoRedefine/>
    <w:uiPriority w:val="9"/>
    <w:qFormat/>
    <w:rsid w:val="00866D30"/>
    <w:pPr>
      <w:keepNext/>
      <w:keepLines/>
      <w:spacing w:before="480" w:after="0"/>
      <w:outlineLvl w:val="0"/>
    </w:pPr>
    <w:rPr>
      <w:rFonts w:eastAsiaTheme="majorEastAsia" w:cstheme="majorBidi"/>
      <w:b/>
      <w:bCs/>
      <w:color w:val="639A00"/>
      <w:sz w:val="28"/>
      <w:szCs w:val="28"/>
    </w:rPr>
  </w:style>
  <w:style w:type="paragraph" w:styleId="berschrift2">
    <w:name w:val="heading 2"/>
    <w:basedOn w:val="Standard"/>
    <w:next w:val="Standard"/>
    <w:link w:val="berschrift2Zchn"/>
    <w:uiPriority w:val="9"/>
    <w:unhideWhenUsed/>
    <w:qFormat/>
    <w:rsid w:val="00866D30"/>
    <w:pPr>
      <w:keepNext/>
      <w:keepLines/>
      <w:spacing w:before="40" w:after="0"/>
      <w:outlineLvl w:val="1"/>
    </w:pPr>
    <w:rPr>
      <w:rFonts w:eastAsiaTheme="majorEastAsia" w:cstheme="majorBidi"/>
      <w:color w:val="639A00"/>
      <w:sz w:val="26"/>
      <w:szCs w:val="26"/>
    </w:rPr>
  </w:style>
  <w:style w:type="paragraph" w:styleId="berschrift3">
    <w:name w:val="heading 3"/>
    <w:basedOn w:val="Standard"/>
    <w:next w:val="Standard"/>
    <w:link w:val="berschrift3Zchn"/>
    <w:uiPriority w:val="9"/>
    <w:unhideWhenUsed/>
    <w:qFormat/>
    <w:rsid w:val="00F36507"/>
    <w:pPr>
      <w:keepNext/>
      <w:keepLines/>
      <w:spacing w:before="40" w:after="0"/>
      <w:outlineLvl w:val="2"/>
    </w:pPr>
    <w:rPr>
      <w:rFonts w:eastAsiaTheme="majorEastAsia" w:cstheme="majorBidi"/>
      <w:color w:val="639A00"/>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920A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20ABD"/>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866D30"/>
    <w:rPr>
      <w:rFonts w:eastAsiaTheme="majorEastAsia" w:cstheme="majorBidi"/>
      <w:b/>
      <w:bCs/>
      <w:color w:val="639A00"/>
      <w:sz w:val="28"/>
      <w:szCs w:val="28"/>
    </w:rPr>
  </w:style>
  <w:style w:type="character" w:styleId="Hyperlink">
    <w:name w:val="Hyperlink"/>
    <w:basedOn w:val="Absatz-Standardschriftart"/>
    <w:uiPriority w:val="99"/>
    <w:unhideWhenUsed/>
    <w:rsid w:val="00920ABD"/>
    <w:rPr>
      <w:color w:val="0000FF" w:themeColor="hyperlink"/>
      <w:u w:val="single"/>
    </w:rPr>
  </w:style>
  <w:style w:type="table" w:styleId="Tabellenraster">
    <w:name w:val="Table Grid"/>
    <w:basedOn w:val="NormaleTabelle"/>
    <w:uiPriority w:val="59"/>
    <w:rsid w:val="00474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47412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3713A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713A8"/>
    <w:rPr>
      <w:rFonts w:ascii="Segoe UI" w:hAnsi="Segoe UI" w:cs="Segoe UI"/>
      <w:sz w:val="18"/>
      <w:szCs w:val="18"/>
    </w:rPr>
  </w:style>
  <w:style w:type="character" w:styleId="Fett">
    <w:name w:val="Strong"/>
    <w:basedOn w:val="Absatz-Standardschriftart"/>
    <w:uiPriority w:val="22"/>
    <w:qFormat/>
    <w:rsid w:val="003713A8"/>
    <w:rPr>
      <w:b/>
      <w:bCs/>
    </w:rPr>
  </w:style>
  <w:style w:type="character" w:styleId="Kommentarzeichen">
    <w:name w:val="annotation reference"/>
    <w:basedOn w:val="Absatz-Standardschriftart"/>
    <w:uiPriority w:val="99"/>
    <w:semiHidden/>
    <w:unhideWhenUsed/>
    <w:rsid w:val="001A349C"/>
    <w:rPr>
      <w:sz w:val="16"/>
      <w:szCs w:val="16"/>
    </w:rPr>
  </w:style>
  <w:style w:type="paragraph" w:styleId="Kommentartext">
    <w:name w:val="annotation text"/>
    <w:basedOn w:val="Standard"/>
    <w:link w:val="KommentartextZchn"/>
    <w:uiPriority w:val="99"/>
    <w:semiHidden/>
    <w:unhideWhenUsed/>
    <w:rsid w:val="001A349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A349C"/>
    <w:rPr>
      <w:sz w:val="20"/>
      <w:szCs w:val="20"/>
    </w:rPr>
  </w:style>
  <w:style w:type="paragraph" w:styleId="Kommentarthema">
    <w:name w:val="annotation subject"/>
    <w:basedOn w:val="Kommentartext"/>
    <w:next w:val="Kommentartext"/>
    <w:link w:val="KommentarthemaZchn"/>
    <w:uiPriority w:val="99"/>
    <w:semiHidden/>
    <w:unhideWhenUsed/>
    <w:rsid w:val="001A349C"/>
    <w:rPr>
      <w:b/>
      <w:bCs/>
    </w:rPr>
  </w:style>
  <w:style w:type="character" w:customStyle="1" w:styleId="KommentarthemaZchn">
    <w:name w:val="Kommentarthema Zchn"/>
    <w:basedOn w:val="KommentartextZchn"/>
    <w:link w:val="Kommentarthema"/>
    <w:uiPriority w:val="99"/>
    <w:semiHidden/>
    <w:rsid w:val="001A349C"/>
    <w:rPr>
      <w:b/>
      <w:bCs/>
      <w:sz w:val="20"/>
      <w:szCs w:val="20"/>
    </w:rPr>
  </w:style>
  <w:style w:type="paragraph" w:styleId="Inhaltsverzeichnisberschrift">
    <w:name w:val="TOC Heading"/>
    <w:basedOn w:val="berschrift1"/>
    <w:next w:val="Standard"/>
    <w:uiPriority w:val="39"/>
    <w:unhideWhenUsed/>
    <w:qFormat/>
    <w:rsid w:val="003B7E0C"/>
    <w:pPr>
      <w:spacing w:before="240" w:line="259" w:lineRule="auto"/>
      <w:outlineLvl w:val="9"/>
    </w:pPr>
    <w:rPr>
      <w:b w:val="0"/>
      <w:bCs w:val="0"/>
      <w:sz w:val="32"/>
      <w:szCs w:val="32"/>
      <w:lang w:eastAsia="de-DE"/>
    </w:rPr>
  </w:style>
  <w:style w:type="paragraph" w:styleId="Verzeichnis1">
    <w:name w:val="toc 1"/>
    <w:basedOn w:val="Standard"/>
    <w:next w:val="Standard"/>
    <w:autoRedefine/>
    <w:uiPriority w:val="39"/>
    <w:unhideWhenUsed/>
    <w:rsid w:val="003B7E0C"/>
    <w:pPr>
      <w:spacing w:after="100"/>
    </w:pPr>
  </w:style>
  <w:style w:type="character" w:customStyle="1" w:styleId="berschrift2Zchn">
    <w:name w:val="Überschrift 2 Zchn"/>
    <w:basedOn w:val="Absatz-Standardschriftart"/>
    <w:link w:val="berschrift2"/>
    <w:uiPriority w:val="9"/>
    <w:rsid w:val="00866D30"/>
    <w:rPr>
      <w:rFonts w:eastAsiaTheme="majorEastAsia" w:cstheme="majorBidi"/>
      <w:color w:val="639A00"/>
      <w:sz w:val="26"/>
      <w:szCs w:val="26"/>
    </w:rPr>
  </w:style>
  <w:style w:type="character" w:customStyle="1" w:styleId="berschrift3Zchn">
    <w:name w:val="Überschrift 3 Zchn"/>
    <w:basedOn w:val="Absatz-Standardschriftart"/>
    <w:link w:val="berschrift3"/>
    <w:uiPriority w:val="9"/>
    <w:rsid w:val="00F36507"/>
    <w:rPr>
      <w:rFonts w:eastAsiaTheme="majorEastAsia" w:cstheme="majorBidi"/>
      <w:color w:val="639A00"/>
      <w:sz w:val="24"/>
      <w:szCs w:val="24"/>
    </w:rPr>
  </w:style>
  <w:style w:type="paragraph" w:styleId="Kopfzeile">
    <w:name w:val="header"/>
    <w:basedOn w:val="Standard"/>
    <w:link w:val="KopfzeileZchn"/>
    <w:uiPriority w:val="99"/>
    <w:unhideWhenUsed/>
    <w:rsid w:val="005F2F8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F2F84"/>
  </w:style>
  <w:style w:type="paragraph" w:styleId="Fuzeile">
    <w:name w:val="footer"/>
    <w:basedOn w:val="Standard"/>
    <w:link w:val="FuzeileZchn"/>
    <w:uiPriority w:val="99"/>
    <w:unhideWhenUsed/>
    <w:rsid w:val="005F2F8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F2F84"/>
  </w:style>
  <w:style w:type="character" w:styleId="Platzhaltertext">
    <w:name w:val="Placeholder Text"/>
    <w:basedOn w:val="Absatz-Standardschriftart"/>
    <w:uiPriority w:val="99"/>
    <w:semiHidden/>
    <w:rsid w:val="00F365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1732">
      <w:bodyDiv w:val="1"/>
      <w:marLeft w:val="0"/>
      <w:marRight w:val="0"/>
      <w:marTop w:val="0"/>
      <w:marBottom w:val="0"/>
      <w:divBdr>
        <w:top w:val="none" w:sz="0" w:space="0" w:color="auto"/>
        <w:left w:val="none" w:sz="0" w:space="0" w:color="auto"/>
        <w:bottom w:val="none" w:sz="0" w:space="0" w:color="auto"/>
        <w:right w:val="none" w:sz="0" w:space="0" w:color="auto"/>
      </w:divBdr>
    </w:div>
    <w:div w:id="238950773">
      <w:bodyDiv w:val="1"/>
      <w:marLeft w:val="0"/>
      <w:marRight w:val="0"/>
      <w:marTop w:val="0"/>
      <w:marBottom w:val="0"/>
      <w:divBdr>
        <w:top w:val="none" w:sz="0" w:space="0" w:color="auto"/>
        <w:left w:val="none" w:sz="0" w:space="0" w:color="auto"/>
        <w:bottom w:val="none" w:sz="0" w:space="0" w:color="auto"/>
        <w:right w:val="none" w:sz="0" w:space="0" w:color="auto"/>
      </w:divBdr>
    </w:div>
    <w:div w:id="261687582">
      <w:bodyDiv w:val="1"/>
      <w:marLeft w:val="0"/>
      <w:marRight w:val="0"/>
      <w:marTop w:val="0"/>
      <w:marBottom w:val="0"/>
      <w:divBdr>
        <w:top w:val="none" w:sz="0" w:space="0" w:color="auto"/>
        <w:left w:val="none" w:sz="0" w:space="0" w:color="auto"/>
        <w:bottom w:val="none" w:sz="0" w:space="0" w:color="auto"/>
        <w:right w:val="none" w:sz="0" w:space="0" w:color="auto"/>
      </w:divBdr>
    </w:div>
    <w:div w:id="423768562">
      <w:bodyDiv w:val="1"/>
      <w:marLeft w:val="0"/>
      <w:marRight w:val="0"/>
      <w:marTop w:val="0"/>
      <w:marBottom w:val="0"/>
      <w:divBdr>
        <w:top w:val="none" w:sz="0" w:space="0" w:color="auto"/>
        <w:left w:val="none" w:sz="0" w:space="0" w:color="auto"/>
        <w:bottom w:val="none" w:sz="0" w:space="0" w:color="auto"/>
        <w:right w:val="none" w:sz="0" w:space="0" w:color="auto"/>
      </w:divBdr>
    </w:div>
    <w:div w:id="477768632">
      <w:bodyDiv w:val="1"/>
      <w:marLeft w:val="0"/>
      <w:marRight w:val="0"/>
      <w:marTop w:val="0"/>
      <w:marBottom w:val="0"/>
      <w:divBdr>
        <w:top w:val="none" w:sz="0" w:space="0" w:color="auto"/>
        <w:left w:val="none" w:sz="0" w:space="0" w:color="auto"/>
        <w:bottom w:val="none" w:sz="0" w:space="0" w:color="auto"/>
        <w:right w:val="none" w:sz="0" w:space="0" w:color="auto"/>
      </w:divBdr>
    </w:div>
    <w:div w:id="720516615">
      <w:bodyDiv w:val="1"/>
      <w:marLeft w:val="0"/>
      <w:marRight w:val="0"/>
      <w:marTop w:val="0"/>
      <w:marBottom w:val="0"/>
      <w:divBdr>
        <w:top w:val="none" w:sz="0" w:space="0" w:color="auto"/>
        <w:left w:val="none" w:sz="0" w:space="0" w:color="auto"/>
        <w:bottom w:val="none" w:sz="0" w:space="0" w:color="auto"/>
        <w:right w:val="none" w:sz="0" w:space="0" w:color="auto"/>
      </w:divBdr>
    </w:div>
    <w:div w:id="795372782">
      <w:bodyDiv w:val="1"/>
      <w:marLeft w:val="0"/>
      <w:marRight w:val="0"/>
      <w:marTop w:val="0"/>
      <w:marBottom w:val="0"/>
      <w:divBdr>
        <w:top w:val="none" w:sz="0" w:space="0" w:color="auto"/>
        <w:left w:val="none" w:sz="0" w:space="0" w:color="auto"/>
        <w:bottom w:val="none" w:sz="0" w:space="0" w:color="auto"/>
        <w:right w:val="none" w:sz="0" w:space="0" w:color="auto"/>
      </w:divBdr>
    </w:div>
    <w:div w:id="132212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ypo3-doku.tu-dortmund.de/alle-veranstaltungen/typo3-cafe/"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typo3-doku.tu-dortmund.de/projekt-typo3tu/ihre-projektphasen/go-liv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elaunch@tu-dortmund.de"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EA8E639F-52E2-418B-9732-BD7182BF8B85}"/>
      </w:docPartPr>
      <w:docPartBody>
        <w:p w:rsidR="00956982" w:rsidRDefault="00A71E98">
          <w:r w:rsidRPr="00D469F9">
            <w:rPr>
              <w:rStyle w:val="Platzhaltertext"/>
            </w:rPr>
            <w:t>Klicken oder tippen Sie hier, um Text einzugeben.</w:t>
          </w:r>
        </w:p>
      </w:docPartBody>
    </w:docPart>
    <w:docPart>
      <w:docPartPr>
        <w:name w:val="14A7574B365743CA9F99BAEA5CC5303F"/>
        <w:category>
          <w:name w:val="Allgemein"/>
          <w:gallery w:val="placeholder"/>
        </w:category>
        <w:types>
          <w:type w:val="bbPlcHdr"/>
        </w:types>
        <w:behaviors>
          <w:behavior w:val="content"/>
        </w:behaviors>
        <w:guid w:val="{0C4D1782-2F72-4D40-874A-F352BBABE823}"/>
      </w:docPartPr>
      <w:docPartBody>
        <w:p w:rsidR="00000000" w:rsidRDefault="00CF71E2" w:rsidP="00CF71E2">
          <w:pPr>
            <w:pStyle w:val="14A7574B365743CA9F99BAEA5CC5303F"/>
          </w:pPr>
          <w:r w:rsidRPr="00D469F9">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E98"/>
    <w:rsid w:val="00140672"/>
    <w:rsid w:val="002D17CA"/>
    <w:rsid w:val="002F4799"/>
    <w:rsid w:val="00956982"/>
    <w:rsid w:val="0097687D"/>
    <w:rsid w:val="00A71E98"/>
    <w:rsid w:val="00AE73EC"/>
    <w:rsid w:val="00CF71E2"/>
    <w:rsid w:val="00D03468"/>
    <w:rsid w:val="00EB08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F71E2"/>
    <w:rPr>
      <w:color w:val="808080"/>
    </w:rPr>
  </w:style>
  <w:style w:type="paragraph" w:customStyle="1" w:styleId="D1829BD8F0E3472C989CF36963EFA894">
    <w:name w:val="D1829BD8F0E3472C989CF36963EFA894"/>
    <w:rsid w:val="00A71E98"/>
  </w:style>
  <w:style w:type="paragraph" w:customStyle="1" w:styleId="14A7574B365743CA9F99BAEA5CC5303F">
    <w:name w:val="14A7574B365743CA9F99BAEA5CC5303F"/>
    <w:rsid w:val="00CF71E2"/>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F6A99-6BEA-4D3E-9683-78B1C1266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986</Words>
  <Characters>5626</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Orgname</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smsahues</dc:creator>
  <cp:lastModifiedBy>Kruse, Katharina</cp:lastModifiedBy>
  <cp:revision>12</cp:revision>
  <dcterms:created xsi:type="dcterms:W3CDTF">2021-06-17T09:29:00Z</dcterms:created>
  <dcterms:modified xsi:type="dcterms:W3CDTF">2022-05-04T09:14:00Z</dcterms:modified>
</cp:coreProperties>
</file>